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0E46" w14:textId="77777777" w:rsidR="006A2B0F" w:rsidRDefault="006A2B0F" w:rsidP="006A2B0F">
      <w:pPr>
        <w:spacing w:before="120"/>
        <w:jc w:val="center"/>
        <w:rPr>
          <w:rFonts w:eastAsia="Times New Roman" w:cs="Times New Roman"/>
          <w:b/>
          <w:bCs/>
          <w:kern w:val="0"/>
          <w:sz w:val="36"/>
          <w:szCs w:val="36"/>
          <w14:ligatures w14:val="none"/>
        </w:rPr>
      </w:pPr>
      <w:bookmarkStart w:id="0" w:name="_Hlk208581959"/>
      <w:r>
        <w:rPr>
          <w:rFonts w:eastAsia="Times New Roman" w:cs="Times New Roman"/>
          <w:b/>
          <w:bCs/>
          <w:kern w:val="0"/>
          <w:sz w:val="36"/>
          <w:szCs w:val="36"/>
          <w14:ligatures w14:val="none"/>
        </w:rPr>
        <w:t>POLITIKA PRIVATNOSTI</w:t>
      </w:r>
    </w:p>
    <w:p w14:paraId="4141D880" w14:textId="77777777" w:rsidR="006A2B0F" w:rsidRDefault="006A2B0F" w:rsidP="006A2B0F">
      <w:pPr>
        <w:spacing w:before="120"/>
        <w:rPr>
          <w:rFonts w:eastAsia="Times New Roman" w:cs="Times New Roman"/>
          <w:b/>
          <w:bCs/>
          <w:kern w:val="0"/>
          <w:sz w:val="36"/>
          <w:szCs w:val="36"/>
          <w14:ligatures w14:val="none"/>
        </w:rPr>
      </w:pPr>
    </w:p>
    <w:p w14:paraId="161B7C72" w14:textId="25DA9A2C" w:rsidR="006A2B0F" w:rsidRDefault="006A2B0F" w:rsidP="00C62FA0">
      <w:pPr>
        <w:spacing w:before="120"/>
        <w:jc w:val="both"/>
        <w:rPr>
          <w:rFonts w:eastAsia="Times New Roman" w:cs="Times New Roman"/>
          <w:b/>
          <w:bCs/>
          <w:kern w:val="0"/>
          <w:sz w:val="36"/>
          <w:szCs w:val="36"/>
          <w14:ligatures w14:val="none"/>
        </w:rPr>
      </w:pPr>
      <w:r w:rsidRPr="007F2F7D">
        <w:rPr>
          <w:rFonts w:eastAsia="Times New Roman" w:cs="Times New Roman"/>
          <w:b/>
          <w:bCs/>
          <w:kern w:val="0"/>
          <w:sz w:val="36"/>
          <w:szCs w:val="36"/>
          <w14:ligatures w14:val="none"/>
        </w:rPr>
        <w:t xml:space="preserve">Kako koristimo i štitimo </w:t>
      </w:r>
      <w:r w:rsidR="00D734DF">
        <w:rPr>
          <w:rFonts w:eastAsia="Times New Roman" w:cs="Times New Roman"/>
          <w:b/>
          <w:bCs/>
          <w:kern w:val="0"/>
          <w:sz w:val="36"/>
          <w:szCs w:val="36"/>
          <w14:ligatures w14:val="none"/>
        </w:rPr>
        <w:t>vaše</w:t>
      </w:r>
      <w:r w:rsidRPr="007F2F7D">
        <w:rPr>
          <w:rFonts w:eastAsia="Times New Roman" w:cs="Times New Roman"/>
          <w:b/>
          <w:bCs/>
          <w:kern w:val="0"/>
          <w:sz w:val="36"/>
          <w:szCs w:val="36"/>
          <w14:ligatures w14:val="none"/>
        </w:rPr>
        <w:t xml:space="preserve"> podatke u Fintasticu</w:t>
      </w:r>
    </w:p>
    <w:p w14:paraId="3781E201" w14:textId="51067BEC" w:rsidR="006A2B0F" w:rsidRDefault="006A2B0F" w:rsidP="00C62FA0">
      <w:pPr>
        <w:pStyle w:val="NormalWeb"/>
        <w:spacing w:before="120" w:beforeAutospacing="0" w:after="0" w:afterAutospacing="0"/>
        <w:jc w:val="both"/>
        <w:rPr>
          <w:rFonts w:asciiTheme="minorHAnsi" w:hAnsiTheme="minorHAnsi"/>
        </w:rPr>
      </w:pPr>
      <w:r w:rsidRPr="008D0522">
        <w:rPr>
          <w:rFonts w:asciiTheme="minorHAnsi" w:hAnsiTheme="minorHAnsi"/>
        </w:rPr>
        <w:t xml:space="preserve">Ovaj dokument opisuje kako Fintastic prikuplja, koristi i štiti </w:t>
      </w:r>
      <w:r w:rsidR="00D734DF">
        <w:rPr>
          <w:rFonts w:asciiTheme="minorHAnsi" w:hAnsiTheme="minorHAnsi"/>
        </w:rPr>
        <w:t>vaše</w:t>
      </w:r>
      <w:r w:rsidRPr="008D0522">
        <w:rPr>
          <w:rFonts w:asciiTheme="minorHAnsi" w:hAnsiTheme="minorHAnsi"/>
        </w:rPr>
        <w:t xml:space="preserve"> osobne podatke kada </w:t>
      </w:r>
      <w:r w:rsidR="00D734DF">
        <w:rPr>
          <w:rFonts w:asciiTheme="minorHAnsi" w:hAnsiTheme="minorHAnsi"/>
        </w:rPr>
        <w:t>koristite</w:t>
      </w:r>
      <w:r w:rsidRPr="008D0522">
        <w:rPr>
          <w:rFonts w:asciiTheme="minorHAnsi" w:hAnsiTheme="minorHAnsi"/>
        </w:rPr>
        <w:t xml:space="preserve"> web stranicu www.fintastic.hr i i</w:t>
      </w:r>
      <w:r w:rsidR="00D734DF">
        <w:rPr>
          <w:rFonts w:asciiTheme="minorHAnsi" w:hAnsiTheme="minorHAnsi"/>
        </w:rPr>
        <w:t>spunjavate</w:t>
      </w:r>
      <w:r w:rsidRPr="008D0522">
        <w:rPr>
          <w:rFonts w:asciiTheme="minorHAnsi" w:hAnsiTheme="minorHAnsi"/>
        </w:rPr>
        <w:t xml:space="preserve"> obrasce putem kojih </w:t>
      </w:r>
      <w:r w:rsidR="00D734DF">
        <w:rPr>
          <w:rFonts w:asciiTheme="minorHAnsi" w:hAnsiTheme="minorHAnsi"/>
        </w:rPr>
        <w:t>tražite</w:t>
      </w:r>
      <w:r w:rsidRPr="008D0522">
        <w:rPr>
          <w:rFonts w:asciiTheme="minorHAnsi" w:hAnsiTheme="minorHAnsi"/>
        </w:rPr>
        <w:t xml:space="preserve"> ponude ili informacije o uslugama financiranja, osiguranja i posredovanja u prometu nekretnina.</w:t>
      </w:r>
    </w:p>
    <w:p w14:paraId="0CC809DF"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Fintastic na domaćem tržištu djeluje kroz tri specijalizirana i povezana društva, od kojih je svako registrirano i ovlašteno za pružanje usluga u svojoj djelatnosti:</w:t>
      </w:r>
    </w:p>
    <w:p w14:paraId="712F6AC1" w14:textId="77777777" w:rsidR="006A2B0F" w:rsidRPr="00462FE7" w:rsidRDefault="006A2B0F" w:rsidP="00C62FA0">
      <w:pPr>
        <w:pStyle w:val="NormalWeb"/>
        <w:numPr>
          <w:ilvl w:val="0"/>
          <w:numId w:val="1"/>
        </w:numPr>
        <w:spacing w:before="120" w:beforeAutospacing="0" w:after="0" w:afterAutospacing="0"/>
        <w:jc w:val="both"/>
        <w:rPr>
          <w:rFonts w:asciiTheme="minorHAnsi" w:hAnsiTheme="minorHAnsi"/>
        </w:rPr>
      </w:pPr>
      <w:r w:rsidRPr="00462FE7">
        <w:rPr>
          <w:rStyle w:val="Strong"/>
          <w:rFonts w:asciiTheme="minorHAnsi" w:hAnsiTheme="minorHAnsi"/>
        </w:rPr>
        <w:t>Pro savjetovanje d.o.o.</w:t>
      </w:r>
      <w:r w:rsidRPr="00462FE7">
        <w:rPr>
          <w:rFonts w:asciiTheme="minorHAnsi" w:hAnsiTheme="minorHAnsi"/>
        </w:rPr>
        <w:t xml:space="preserve"> – ovlašteno društvo za posredovanje u potrošačkom i stambenom </w:t>
      </w:r>
      <w:r>
        <w:rPr>
          <w:rFonts w:asciiTheme="minorHAnsi" w:hAnsiTheme="minorHAnsi"/>
        </w:rPr>
        <w:t xml:space="preserve">potrošačkom </w:t>
      </w:r>
      <w:r w:rsidRPr="00462FE7">
        <w:rPr>
          <w:rFonts w:asciiTheme="minorHAnsi" w:hAnsiTheme="minorHAnsi"/>
        </w:rPr>
        <w:t xml:space="preserve">kreditiranju. Ima važeća odobrenja Ministarstva financija Republike Hrvatske za pružanje usluga potrošačkog kreditiranja, kao i ovlaštenje Hrvatske narodne banke (HNB) za posredovanje u stambenom potrošačkom kreditiranju. Djeluje kao </w:t>
      </w:r>
      <w:r>
        <w:rPr>
          <w:rFonts w:asciiTheme="minorHAnsi" w:hAnsiTheme="minorHAnsi"/>
        </w:rPr>
        <w:t>vezani</w:t>
      </w:r>
      <w:r w:rsidRPr="00462FE7">
        <w:rPr>
          <w:rFonts w:asciiTheme="minorHAnsi" w:hAnsiTheme="minorHAnsi"/>
        </w:rPr>
        <w:t xml:space="preserve"> kreditni posrednik</w:t>
      </w:r>
      <w:r>
        <w:rPr>
          <w:rFonts w:asciiTheme="minorHAnsi" w:hAnsiTheme="minorHAnsi"/>
        </w:rPr>
        <w:t xml:space="preserve"> za više financijskih institucija</w:t>
      </w:r>
      <w:r w:rsidRPr="00462FE7">
        <w:rPr>
          <w:rFonts w:asciiTheme="minorHAnsi" w:hAnsiTheme="minorHAnsi"/>
        </w:rPr>
        <w:t>, a uloga mu je analizirati kreditnu sposobnost korisnika i povezati ih s odgovarajućim kreditnim institucijama, u cilju odabira optimalne kreditne ponude.</w:t>
      </w:r>
      <w:r w:rsidRPr="00A650AB">
        <w:rPr>
          <w:rFonts w:asciiTheme="minorHAnsi" w:hAnsiTheme="minorHAnsi"/>
        </w:rPr>
        <w:t xml:space="preserve"> </w:t>
      </w:r>
      <w:r>
        <w:rPr>
          <w:rFonts w:asciiTheme="minorHAnsi" w:hAnsiTheme="minorHAnsi"/>
        </w:rPr>
        <w:t>I</w:t>
      </w:r>
      <w:r w:rsidRPr="00462FE7">
        <w:rPr>
          <w:rFonts w:asciiTheme="minorHAnsi" w:hAnsiTheme="minorHAnsi"/>
        </w:rPr>
        <w:t>stovremeno pruža usluge informiranja i povezivanja korisnika s tržištem nekretnina. Djeluje kao posrednik između klijenata i agencija za nekretnine ili investitora, s ciljem pružanja dodatne vrijednosti u procesu kupnje, prodaje ili financiranja nekretnina</w:t>
      </w:r>
    </w:p>
    <w:p w14:paraId="431F578A" w14:textId="77777777" w:rsidR="006A2B0F" w:rsidRPr="00462FE7" w:rsidRDefault="006A2B0F" w:rsidP="00C62FA0">
      <w:pPr>
        <w:pStyle w:val="NormalWeb"/>
        <w:numPr>
          <w:ilvl w:val="0"/>
          <w:numId w:val="1"/>
        </w:numPr>
        <w:spacing w:before="120" w:beforeAutospacing="0" w:after="0" w:afterAutospacing="0"/>
        <w:jc w:val="both"/>
        <w:rPr>
          <w:rFonts w:asciiTheme="minorHAnsi" w:hAnsiTheme="minorHAnsi"/>
        </w:rPr>
      </w:pPr>
      <w:r w:rsidRPr="00462FE7">
        <w:rPr>
          <w:rStyle w:val="Strong"/>
          <w:rFonts w:asciiTheme="minorHAnsi" w:hAnsiTheme="minorHAnsi"/>
        </w:rPr>
        <w:t>Pro intermedius d.o.o.</w:t>
      </w:r>
      <w:r w:rsidRPr="00462FE7">
        <w:rPr>
          <w:rFonts w:asciiTheme="minorHAnsi" w:hAnsiTheme="minorHAnsi"/>
        </w:rPr>
        <w:t xml:space="preserve"> – </w:t>
      </w:r>
      <w:r w:rsidRPr="00A650AB">
        <w:rPr>
          <w:rFonts w:asciiTheme="minorHAnsi" w:hAnsiTheme="minorHAnsi"/>
        </w:rPr>
        <w:t>ovlašteno društvo za posredovanje u stambenom</w:t>
      </w:r>
      <w:r>
        <w:rPr>
          <w:rFonts w:asciiTheme="minorHAnsi" w:hAnsiTheme="minorHAnsi"/>
        </w:rPr>
        <w:t xml:space="preserve"> potrošačkom</w:t>
      </w:r>
      <w:r w:rsidRPr="00A650AB">
        <w:rPr>
          <w:rFonts w:asciiTheme="minorHAnsi" w:hAnsiTheme="minorHAnsi"/>
        </w:rPr>
        <w:t xml:space="preserve"> kreditiranju. Ima ovlaštenje Hrvatske narodne banke (HNB) za posredovanje u stambenom potrošačkom kreditiranju. Djeluje kao vezani kreditni posrednik za više financijskih institucija, a uloga mu je analizirati kreditnu sposobnost korisnika i povezati ih s odgovarajućim kreditnim institucijama, u cilju odabira optimalne kreditne ponude</w:t>
      </w:r>
    </w:p>
    <w:p w14:paraId="246E127D" w14:textId="16A684F3" w:rsidR="006A2B0F" w:rsidRPr="00462FE7" w:rsidRDefault="00BA7407" w:rsidP="00C62FA0">
      <w:pPr>
        <w:pStyle w:val="NormalWeb"/>
        <w:numPr>
          <w:ilvl w:val="0"/>
          <w:numId w:val="1"/>
        </w:numPr>
        <w:spacing w:before="120" w:beforeAutospacing="0" w:after="0" w:afterAutospacing="0"/>
        <w:jc w:val="both"/>
        <w:rPr>
          <w:rFonts w:asciiTheme="minorHAnsi" w:hAnsiTheme="minorHAnsi"/>
        </w:rPr>
      </w:pPr>
      <w:bookmarkStart w:id="1" w:name="_Toc204690552"/>
      <w:r>
        <w:rPr>
          <w:rFonts w:asciiTheme="minorHAnsi" w:hAnsiTheme="minorHAnsi"/>
          <w:b/>
          <w:bCs/>
        </w:rPr>
        <w:t>„</w:t>
      </w:r>
      <w:r w:rsidR="006A2B0F" w:rsidRPr="003073E4">
        <w:rPr>
          <w:rFonts w:asciiTheme="minorHAnsi" w:hAnsiTheme="minorHAnsi"/>
          <w:b/>
          <w:bCs/>
        </w:rPr>
        <w:t>Pro zastupanje</w:t>
      </w:r>
      <w:bookmarkEnd w:id="1"/>
      <w:r>
        <w:rPr>
          <w:rFonts w:asciiTheme="minorHAnsi" w:hAnsiTheme="minorHAnsi"/>
          <w:b/>
          <w:bCs/>
        </w:rPr>
        <w:t>“</w:t>
      </w:r>
      <w:r w:rsidR="006A2B0F" w:rsidRPr="003073E4">
        <w:rPr>
          <w:rFonts w:asciiTheme="minorHAnsi" w:hAnsiTheme="minorHAnsi"/>
          <w:b/>
          <w:bCs/>
        </w:rPr>
        <w:t xml:space="preserve"> zastupanje u osiguranju</w:t>
      </w:r>
      <w:r>
        <w:rPr>
          <w:rFonts w:asciiTheme="minorHAnsi" w:hAnsiTheme="minorHAnsi"/>
          <w:b/>
          <w:bCs/>
        </w:rPr>
        <w:t xml:space="preserve"> - </w:t>
      </w:r>
      <w:r w:rsidR="006A2B0F" w:rsidRPr="003073E4">
        <w:rPr>
          <w:rFonts w:asciiTheme="minorHAnsi" w:hAnsiTheme="minorHAnsi"/>
          <w:b/>
          <w:bCs/>
        </w:rPr>
        <w:t xml:space="preserve"> vl. Vjeko Peretić </w:t>
      </w:r>
      <w:r w:rsidR="006A2B0F" w:rsidRPr="00462FE7">
        <w:rPr>
          <w:rFonts w:asciiTheme="minorHAnsi" w:hAnsiTheme="minorHAnsi"/>
        </w:rPr>
        <w:t>– je ovlašte</w:t>
      </w:r>
      <w:r w:rsidR="006A2B0F">
        <w:rPr>
          <w:rFonts w:asciiTheme="minorHAnsi" w:hAnsiTheme="minorHAnsi"/>
        </w:rPr>
        <w:t>n</w:t>
      </w:r>
      <w:r w:rsidR="006A2B0F" w:rsidRPr="00462FE7">
        <w:rPr>
          <w:rFonts w:asciiTheme="minorHAnsi" w:hAnsiTheme="minorHAnsi"/>
        </w:rPr>
        <w:t xml:space="preserve"> za zastupanje u osiguranju s odobrenjem Hrvatske agencije za nadzor financijskih usluga (HANFA). Djeluje kao ovlašteni zastupnik u osiguranju i pomaže korisnicima u analizi, odabiru i ugovaranju različitih vrsta osiguranja, uključujući životna, auto, zdravstvena i imovinska osiguranja, u suradnji s više osiguravajućih društava.</w:t>
      </w:r>
    </w:p>
    <w:p w14:paraId="2DC81895" w14:textId="77777777" w:rsidR="006A2B0F"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 xml:space="preserve">Svaka od navedenih tvrtki djeluje kao </w:t>
      </w:r>
      <w:r w:rsidRPr="00462FE7">
        <w:rPr>
          <w:rStyle w:val="Strong"/>
          <w:rFonts w:asciiTheme="minorHAnsi" w:hAnsiTheme="minorHAnsi"/>
        </w:rPr>
        <w:t>voditelj obrade osobnih podataka u okviru vlastitog područja poslovanja</w:t>
      </w:r>
      <w:r w:rsidRPr="00462FE7">
        <w:rPr>
          <w:rFonts w:asciiTheme="minorHAnsi" w:hAnsiTheme="minorHAnsi"/>
        </w:rPr>
        <w:t>, i u svojem radu primjenjuje sve važeće propise Republike Hrvatske i Uredbu (EU) 2016/679 o zaštiti osobnih podataka (GDPR).</w:t>
      </w:r>
    </w:p>
    <w:p w14:paraId="2FB7F5CE" w14:textId="77777777" w:rsidR="006A2B0F" w:rsidRDefault="006A2B0F" w:rsidP="00C62FA0">
      <w:pPr>
        <w:pStyle w:val="NormalWeb"/>
        <w:spacing w:before="120" w:beforeAutospacing="0" w:after="0" w:afterAutospacing="0"/>
        <w:jc w:val="both"/>
        <w:rPr>
          <w:rFonts w:asciiTheme="minorHAnsi" w:hAnsiTheme="minorHAnsi"/>
        </w:rPr>
      </w:pPr>
    </w:p>
    <w:p w14:paraId="5100F833" w14:textId="77777777" w:rsidR="00D734DF" w:rsidRDefault="00D734DF" w:rsidP="00C62FA0">
      <w:pPr>
        <w:pStyle w:val="NormalWeb"/>
        <w:spacing w:before="120" w:beforeAutospacing="0" w:after="0" w:afterAutospacing="0"/>
        <w:jc w:val="both"/>
        <w:rPr>
          <w:rFonts w:asciiTheme="minorHAnsi" w:hAnsiTheme="minorHAnsi"/>
        </w:rPr>
      </w:pPr>
    </w:p>
    <w:p w14:paraId="58C1A741" w14:textId="77777777" w:rsidR="00D734DF" w:rsidRDefault="00D734DF" w:rsidP="00C62FA0">
      <w:pPr>
        <w:pStyle w:val="NormalWeb"/>
        <w:spacing w:before="120" w:beforeAutospacing="0" w:after="0" w:afterAutospacing="0"/>
        <w:jc w:val="both"/>
        <w:rPr>
          <w:rFonts w:asciiTheme="minorHAnsi" w:hAnsiTheme="minorHAnsi"/>
        </w:rPr>
      </w:pPr>
    </w:p>
    <w:p w14:paraId="0D50B69C" w14:textId="77777777" w:rsidR="00D734DF" w:rsidRPr="00462FE7" w:rsidRDefault="00D734DF" w:rsidP="00C62FA0">
      <w:pPr>
        <w:pStyle w:val="NormalWeb"/>
        <w:spacing w:before="120" w:beforeAutospacing="0" w:after="0" w:afterAutospacing="0"/>
        <w:jc w:val="both"/>
        <w:rPr>
          <w:rFonts w:asciiTheme="minorHAnsi" w:hAnsiTheme="minorHAnsi"/>
        </w:rPr>
      </w:pPr>
    </w:p>
    <w:p w14:paraId="3F5DB21C" w14:textId="77777777" w:rsidR="006A2B0F" w:rsidRDefault="006A2B0F" w:rsidP="00C62FA0">
      <w:pPr>
        <w:spacing w:before="120"/>
        <w:jc w:val="both"/>
        <w:outlineLvl w:val="3"/>
        <w:rPr>
          <w:rFonts w:eastAsia="Times New Roman" w:cs="Times New Roman"/>
          <w:b/>
          <w:bCs/>
          <w:kern w:val="0"/>
          <w:sz w:val="27"/>
          <w:szCs w:val="27"/>
          <w14:ligatures w14:val="none"/>
        </w:rPr>
      </w:pPr>
      <w:r>
        <w:rPr>
          <w:rFonts w:eastAsia="Times New Roman" w:cs="Times New Roman"/>
          <w:b/>
          <w:bCs/>
          <w:kern w:val="0"/>
          <w:sz w:val="27"/>
          <w:szCs w:val="27"/>
          <w14:ligatures w14:val="none"/>
        </w:rPr>
        <w:lastRenderedPageBreak/>
        <w:t xml:space="preserve">1. </w:t>
      </w:r>
      <w:r w:rsidRPr="00462FE7">
        <w:rPr>
          <w:rFonts w:eastAsia="Times New Roman" w:cs="Times New Roman"/>
          <w:b/>
          <w:bCs/>
          <w:kern w:val="0"/>
          <w:sz w:val="27"/>
          <w:szCs w:val="27"/>
          <w14:ligatures w14:val="none"/>
        </w:rPr>
        <w:t>Zašto prikupljamo i obrađujemo vaše osobne podatke</w:t>
      </w:r>
    </w:p>
    <w:p w14:paraId="0886A096" w14:textId="77777777" w:rsidR="006A2B0F" w:rsidRPr="00F83157" w:rsidRDefault="006A2B0F" w:rsidP="00C62FA0">
      <w:pPr>
        <w:spacing w:before="120"/>
        <w:jc w:val="both"/>
        <w:outlineLvl w:val="3"/>
        <w:rPr>
          <w:rFonts w:eastAsia="Times New Roman" w:cs="Times New Roman"/>
          <w:b/>
          <w:bCs/>
          <w:kern w:val="0"/>
          <w14:ligatures w14:val="none"/>
        </w:rPr>
      </w:pPr>
      <w:r w:rsidRPr="00F83157">
        <w:rPr>
          <w:rFonts w:eastAsia="Times New Roman" w:cs="Times New Roman"/>
          <w:b/>
          <w:bCs/>
          <w:kern w:val="0"/>
          <w14:ligatures w14:val="none"/>
        </w:rPr>
        <w:t>1.1. Obrade u svrhu pronalaska odgovarajuće usluge ili proizvoda</w:t>
      </w:r>
    </w:p>
    <w:p w14:paraId="2FCB47C0" w14:textId="77777777" w:rsidR="006A2B0F" w:rsidRPr="00462FE7" w:rsidRDefault="006A2B0F" w:rsidP="00C62FA0">
      <w:pPr>
        <w:spacing w:before="120"/>
        <w:jc w:val="both"/>
        <w:outlineLvl w:val="3"/>
        <w:rPr>
          <w:rFonts w:eastAsia="Times New Roman" w:cs="Times New Roman"/>
          <w:kern w:val="0"/>
          <w14:ligatures w14:val="none"/>
        </w:rPr>
      </w:pPr>
      <w:r w:rsidRPr="00462FE7">
        <w:rPr>
          <w:rFonts w:eastAsia="Times New Roman" w:cs="Times New Roman"/>
          <w:kern w:val="0"/>
          <w14:ligatures w14:val="none"/>
        </w:rPr>
        <w:t xml:space="preserve">Fintastic omogućuje korisnicima da putem jedinstvene </w:t>
      </w:r>
      <w:r w:rsidRPr="00705AC6">
        <w:rPr>
          <w:rFonts w:eastAsia="Times New Roman" w:cs="Times New Roman"/>
          <w:kern w:val="0"/>
          <w14:ligatures w14:val="none"/>
        </w:rPr>
        <w:t xml:space="preserve">web </w:t>
      </w:r>
      <w:r w:rsidRPr="00BF700F">
        <w:rPr>
          <w:rFonts w:eastAsia="Times New Roman" w:cs="Times New Roman"/>
          <w:kern w:val="0"/>
          <w14:ligatures w14:val="none"/>
        </w:rPr>
        <w:t>platforme</w:t>
      </w:r>
      <w:r w:rsidRPr="00462FE7">
        <w:rPr>
          <w:rFonts w:eastAsia="Times New Roman" w:cs="Times New Roman"/>
          <w:kern w:val="0"/>
          <w14:ligatures w14:val="none"/>
        </w:rPr>
        <w:t xml:space="preserve"> zatraže i dobiju ponudu za različite financijske i osigurateljne proizvode te usluge povezane s prometom nekretnina, bez potrebe za osobnim odlaskom u poslovnice banaka, osiguravajućih društava ili agencija za nekretnine. Naš cilj je pružiti brzo, učinkovito i transparentno korisničko iskustvo.</w:t>
      </w:r>
    </w:p>
    <w:p w14:paraId="248C5F80" w14:textId="77777777" w:rsidR="006A2B0F" w:rsidRPr="00462FE7" w:rsidRDefault="006A2B0F" w:rsidP="00C62FA0">
      <w:pPr>
        <w:spacing w:before="120"/>
        <w:jc w:val="both"/>
        <w:outlineLvl w:val="3"/>
        <w:rPr>
          <w:rFonts w:eastAsia="Times New Roman" w:cs="Times New Roman"/>
          <w:kern w:val="0"/>
          <w14:ligatures w14:val="none"/>
        </w:rPr>
      </w:pPr>
      <w:r w:rsidRPr="00462FE7">
        <w:rPr>
          <w:rFonts w:eastAsia="Times New Roman" w:cs="Times New Roman"/>
          <w:kern w:val="0"/>
          <w14:ligatures w14:val="none"/>
        </w:rPr>
        <w:t xml:space="preserve">Na temelju informacija koje korisnik dobrovoljno unese putem </w:t>
      </w:r>
      <w:r w:rsidRPr="00705AC6">
        <w:rPr>
          <w:rFonts w:eastAsia="Times New Roman" w:cs="Times New Roman"/>
          <w:kern w:val="0"/>
          <w14:ligatures w14:val="none"/>
        </w:rPr>
        <w:t>web obrasca</w:t>
      </w:r>
      <w:r w:rsidRPr="00462FE7">
        <w:rPr>
          <w:rFonts w:eastAsia="Times New Roman" w:cs="Times New Roman"/>
          <w:kern w:val="0"/>
          <w14:ligatures w14:val="none"/>
        </w:rPr>
        <w:t xml:space="preserve"> (kao što su kontakt podaci, financijske preferencije, podaci o nekretnini ili osigurateljnom objektu), ovlašteni stručnjaci iz Fintastica analiziraju dostavljene podatke u skladu sa zahtjevima korisnika. Nakon provedene analize, korisniku se prezentiraju personalizirane ponude koje najviše odgovaraju njegovim iskazanim potrebama i preferencijama.</w:t>
      </w:r>
    </w:p>
    <w:p w14:paraId="383887AB" w14:textId="77777777" w:rsidR="006A2B0F" w:rsidRPr="00462FE7" w:rsidRDefault="006A2B0F" w:rsidP="00C62FA0">
      <w:pPr>
        <w:spacing w:before="120"/>
        <w:jc w:val="both"/>
        <w:outlineLvl w:val="3"/>
        <w:rPr>
          <w:rFonts w:eastAsia="Times New Roman" w:cs="Times New Roman"/>
          <w:kern w:val="0"/>
          <w14:ligatures w14:val="none"/>
        </w:rPr>
      </w:pPr>
      <w:r w:rsidRPr="00462FE7">
        <w:rPr>
          <w:rFonts w:eastAsia="Times New Roman" w:cs="Times New Roman"/>
          <w:kern w:val="0"/>
          <w14:ligatures w14:val="none"/>
        </w:rPr>
        <w:t>Ovaj oblik obrade podataka nužan je kako bi se poduzele radnje na zahtjev korisnika prije eventualnog sklapanja ugovora s jednim od poslovnih partnera (npr. bankom, osigurateljem ili agencijom), a predstavlja tzv. predugovornu obradu osobnih podataka.</w:t>
      </w:r>
    </w:p>
    <w:p w14:paraId="6BB9809D" w14:textId="77777777" w:rsidR="006A2B0F" w:rsidRPr="00F83157" w:rsidRDefault="006A2B0F" w:rsidP="00C62FA0">
      <w:pPr>
        <w:spacing w:before="120"/>
        <w:jc w:val="both"/>
        <w:outlineLvl w:val="3"/>
        <w:rPr>
          <w:rFonts w:eastAsia="Times New Roman" w:cs="Times New Roman"/>
          <w:b/>
          <w:bCs/>
          <w:kern w:val="0"/>
          <w14:ligatures w14:val="none"/>
        </w:rPr>
      </w:pPr>
      <w:r w:rsidRPr="00462FE7">
        <w:rPr>
          <w:rFonts w:eastAsia="Times New Roman" w:cs="Times New Roman"/>
          <w:kern w:val="0"/>
          <w14:ligatures w14:val="none"/>
        </w:rPr>
        <w:t>Pravna osnova obrade: izvršavanje predugovornih radnji na zahtjev ispitanika, u skladu s člankom 6. stavkom 1. točkom (b) Opće uredbe o zaštiti podataka (GDPR).</w:t>
      </w:r>
      <w:r w:rsidRPr="00F83157">
        <w:rPr>
          <w:rFonts w:eastAsia="Times New Roman" w:cs="Times New Roman"/>
          <w:b/>
          <w:bCs/>
          <w:kern w:val="0"/>
          <w14:ligatures w14:val="none"/>
        </w:rPr>
        <w:t>1.2. Obrade u svrhu sklapanja ugovora</w:t>
      </w:r>
    </w:p>
    <w:p w14:paraId="4687EA8A" w14:textId="77777777" w:rsidR="006A2B0F" w:rsidRPr="00462FE7" w:rsidRDefault="006A2B0F" w:rsidP="00C62FA0">
      <w:pPr>
        <w:spacing w:before="120"/>
        <w:jc w:val="both"/>
        <w:rPr>
          <w:rFonts w:eastAsia="Times New Roman" w:cs="Times New Roman"/>
          <w:kern w:val="0"/>
          <w14:ligatures w14:val="none"/>
        </w:rPr>
      </w:pPr>
      <w:r w:rsidRPr="00F83157">
        <w:rPr>
          <w:rFonts w:eastAsia="Times New Roman" w:cs="Times New Roman"/>
          <w:kern w:val="0"/>
          <w14:ligatures w14:val="none"/>
        </w:rPr>
        <w:t>Vaše podatke obrađujemo kako bismo omogućili sklapanje ugovora s odabranim partnerima (npr. bankama, osiguravateljima, agencijama za nekretnine). Pravna osnova: izvršavanje ugovora (čl. 6. st. 1. toč. b GDPR-a).</w:t>
      </w:r>
    </w:p>
    <w:p w14:paraId="673D925D" w14:textId="77777777" w:rsidR="006A2B0F" w:rsidRPr="00CC3CF4" w:rsidRDefault="006A2B0F" w:rsidP="00C62FA0">
      <w:pPr>
        <w:spacing w:before="120"/>
        <w:jc w:val="both"/>
        <w:outlineLvl w:val="3"/>
        <w:rPr>
          <w:rFonts w:eastAsia="Times New Roman" w:cs="Times New Roman"/>
          <w:b/>
          <w:bCs/>
          <w:kern w:val="0"/>
          <w14:ligatures w14:val="none"/>
        </w:rPr>
      </w:pPr>
      <w:r w:rsidRPr="00CC3CF4">
        <w:rPr>
          <w:rFonts w:eastAsia="Times New Roman" w:cs="Times New Roman"/>
          <w:b/>
          <w:bCs/>
          <w:kern w:val="0"/>
          <w14:ligatures w14:val="none"/>
        </w:rPr>
        <w:t>1.2. Obrade u svrhu sklapanja ugovora</w:t>
      </w:r>
    </w:p>
    <w:p w14:paraId="4024D8A5" w14:textId="77777777" w:rsidR="006A2B0F" w:rsidRPr="00CC3CF4" w:rsidRDefault="006A2B0F" w:rsidP="00C62FA0">
      <w:pPr>
        <w:spacing w:before="120"/>
        <w:jc w:val="both"/>
        <w:rPr>
          <w:rFonts w:eastAsia="Times New Roman" w:cs="Times New Roman"/>
          <w:kern w:val="0"/>
          <w14:ligatures w14:val="none"/>
        </w:rPr>
      </w:pPr>
      <w:r w:rsidRPr="00CC3CF4">
        <w:rPr>
          <w:rFonts w:eastAsia="Times New Roman" w:cs="Times New Roman"/>
          <w:kern w:val="0"/>
          <w14:ligatures w14:val="none"/>
        </w:rPr>
        <w:t>Nakon što korisnik odabere jednu od ponuda iz portfelja Fintastica i izrazi volju za nastavkom suradnje, njegovi osobni podaci se obrađuju kako bi se omogućilo sklapanje i izvršavanje ugovora s trećim stranama, odnosno partnerima Fintastica. Ti partneri uključuju kreditne institucije (banke, leasing društva),</w:t>
      </w:r>
      <w:r>
        <w:rPr>
          <w:rFonts w:eastAsia="Times New Roman" w:cs="Times New Roman"/>
          <w:kern w:val="0"/>
          <w14:ligatures w14:val="none"/>
        </w:rPr>
        <w:t xml:space="preserve"> kartične kuće,</w:t>
      </w:r>
      <w:r w:rsidRPr="00CC3CF4">
        <w:rPr>
          <w:rFonts w:eastAsia="Times New Roman" w:cs="Times New Roman"/>
          <w:kern w:val="0"/>
          <w14:ligatures w14:val="none"/>
        </w:rPr>
        <w:t xml:space="preserve"> osiguravajuća društva te agencije ili posrednike u prometu nekretnina.</w:t>
      </w:r>
    </w:p>
    <w:p w14:paraId="60980A21" w14:textId="77777777" w:rsidR="006A2B0F" w:rsidRPr="00CC3CF4" w:rsidRDefault="006A2B0F" w:rsidP="00C62FA0">
      <w:pPr>
        <w:spacing w:before="120"/>
        <w:jc w:val="both"/>
        <w:rPr>
          <w:rFonts w:eastAsia="Times New Roman" w:cs="Times New Roman"/>
          <w:kern w:val="0"/>
          <w14:ligatures w14:val="none"/>
        </w:rPr>
      </w:pPr>
      <w:r w:rsidRPr="00CC3CF4">
        <w:rPr>
          <w:rFonts w:eastAsia="Times New Roman" w:cs="Times New Roman"/>
          <w:kern w:val="0"/>
          <w14:ligatures w14:val="none"/>
        </w:rPr>
        <w:t>U sklopu ove svrhe, osobni podaci mogu biti korišteni za:</w:t>
      </w:r>
    </w:p>
    <w:p w14:paraId="43C98C2C" w14:textId="77777777" w:rsidR="006A2B0F" w:rsidRPr="00CC3CF4" w:rsidRDefault="006A2B0F" w:rsidP="00C62FA0">
      <w:pPr>
        <w:numPr>
          <w:ilvl w:val="0"/>
          <w:numId w:val="2"/>
        </w:numPr>
        <w:spacing w:before="120"/>
        <w:jc w:val="both"/>
        <w:rPr>
          <w:rFonts w:eastAsia="Times New Roman" w:cs="Times New Roman"/>
          <w:kern w:val="0"/>
          <w14:ligatures w14:val="none"/>
        </w:rPr>
      </w:pPr>
      <w:r w:rsidRPr="00CC3CF4">
        <w:rPr>
          <w:rFonts w:eastAsia="Times New Roman" w:cs="Times New Roman"/>
          <w:kern w:val="0"/>
          <w14:ligatures w14:val="none"/>
        </w:rPr>
        <w:t>izradu i slanje konkretne ponude korisniku od strane odabranog partnera,</w:t>
      </w:r>
    </w:p>
    <w:p w14:paraId="26135B50" w14:textId="77777777" w:rsidR="006A2B0F" w:rsidRPr="00CC3CF4" w:rsidRDefault="006A2B0F" w:rsidP="00C62FA0">
      <w:pPr>
        <w:numPr>
          <w:ilvl w:val="0"/>
          <w:numId w:val="2"/>
        </w:numPr>
        <w:spacing w:before="120"/>
        <w:jc w:val="both"/>
        <w:rPr>
          <w:rFonts w:eastAsia="Times New Roman" w:cs="Times New Roman"/>
          <w:kern w:val="0"/>
          <w14:ligatures w14:val="none"/>
        </w:rPr>
      </w:pPr>
      <w:r w:rsidRPr="00CC3CF4">
        <w:rPr>
          <w:rFonts w:eastAsia="Times New Roman" w:cs="Times New Roman"/>
          <w:kern w:val="0"/>
          <w14:ligatures w14:val="none"/>
        </w:rPr>
        <w:t>pripremu i obradu dokumentacije potrebne za ugovaranje proizvoda ili usluge,</w:t>
      </w:r>
    </w:p>
    <w:p w14:paraId="4FA2D20B" w14:textId="77777777" w:rsidR="006A2B0F" w:rsidRPr="00CC3CF4" w:rsidRDefault="006A2B0F" w:rsidP="00C62FA0">
      <w:pPr>
        <w:numPr>
          <w:ilvl w:val="0"/>
          <w:numId w:val="2"/>
        </w:numPr>
        <w:spacing w:before="120"/>
        <w:jc w:val="both"/>
        <w:rPr>
          <w:rFonts w:eastAsia="Times New Roman" w:cs="Times New Roman"/>
          <w:kern w:val="0"/>
          <w14:ligatures w14:val="none"/>
        </w:rPr>
      </w:pPr>
      <w:r w:rsidRPr="00CC3CF4">
        <w:rPr>
          <w:rFonts w:eastAsia="Times New Roman" w:cs="Times New Roman"/>
          <w:kern w:val="0"/>
          <w14:ligatures w14:val="none"/>
        </w:rPr>
        <w:t>procjenu kreditne sposobnosti, osigurateljnog rizika ili pravnog statusa nekretnine (ovisno o vrsti usluge),</w:t>
      </w:r>
    </w:p>
    <w:p w14:paraId="3460E2DD" w14:textId="77777777" w:rsidR="006A2B0F" w:rsidRPr="00CC3CF4" w:rsidRDefault="006A2B0F" w:rsidP="00C62FA0">
      <w:pPr>
        <w:numPr>
          <w:ilvl w:val="0"/>
          <w:numId w:val="2"/>
        </w:numPr>
        <w:spacing w:before="120"/>
        <w:jc w:val="both"/>
        <w:rPr>
          <w:rFonts w:eastAsia="Times New Roman" w:cs="Times New Roman"/>
          <w:kern w:val="0"/>
          <w14:ligatures w14:val="none"/>
        </w:rPr>
      </w:pPr>
      <w:r w:rsidRPr="00CC3CF4">
        <w:rPr>
          <w:rFonts w:eastAsia="Times New Roman" w:cs="Times New Roman"/>
          <w:kern w:val="0"/>
          <w14:ligatures w14:val="none"/>
        </w:rPr>
        <w:t>administraciju ugovornog odnosa,</w:t>
      </w:r>
    </w:p>
    <w:p w14:paraId="03EBFD39" w14:textId="77777777" w:rsidR="006A2B0F" w:rsidRPr="00CC3CF4" w:rsidRDefault="006A2B0F" w:rsidP="00C62FA0">
      <w:pPr>
        <w:numPr>
          <w:ilvl w:val="0"/>
          <w:numId w:val="2"/>
        </w:numPr>
        <w:spacing w:before="120"/>
        <w:jc w:val="both"/>
        <w:rPr>
          <w:rFonts w:eastAsia="Times New Roman" w:cs="Times New Roman"/>
          <w:kern w:val="0"/>
          <w14:ligatures w14:val="none"/>
        </w:rPr>
      </w:pPr>
      <w:r w:rsidRPr="00CC3CF4">
        <w:rPr>
          <w:rFonts w:eastAsia="Times New Roman" w:cs="Times New Roman"/>
          <w:kern w:val="0"/>
          <w14:ligatures w14:val="none"/>
        </w:rPr>
        <w:t>pružanje podrške korisniku u komunikaciji s partnerima (npr. tumačenje uvjeta ugovora, zahtjev za dodatnim dokumentima, posredovanje u kontaktu).</w:t>
      </w:r>
    </w:p>
    <w:p w14:paraId="0F5E2B62" w14:textId="77777777" w:rsidR="006A2B0F" w:rsidRPr="00CC3CF4" w:rsidRDefault="006A2B0F" w:rsidP="00C62FA0">
      <w:pPr>
        <w:spacing w:before="120"/>
        <w:jc w:val="both"/>
        <w:rPr>
          <w:rFonts w:eastAsia="Times New Roman" w:cs="Times New Roman"/>
          <w:kern w:val="0"/>
          <w14:ligatures w14:val="none"/>
        </w:rPr>
      </w:pPr>
      <w:r w:rsidRPr="00CC3CF4">
        <w:rPr>
          <w:rFonts w:eastAsia="Times New Roman" w:cs="Times New Roman"/>
          <w:kern w:val="0"/>
          <w14:ligatures w14:val="none"/>
        </w:rPr>
        <w:t>U svim takvim slučajevima Fintastic djeluje kao posrednik koji u ime korisnika prenosi podatke prema partneru, a daljnju obradu provodi partner kao samostalan voditelj obrade, sukladno vlastitoj politici privatnosti.</w:t>
      </w:r>
    </w:p>
    <w:p w14:paraId="2AB30081" w14:textId="77777777" w:rsidR="006A2B0F" w:rsidRDefault="006A2B0F" w:rsidP="00C62FA0">
      <w:pPr>
        <w:spacing w:before="120"/>
        <w:jc w:val="both"/>
        <w:rPr>
          <w:rFonts w:eastAsia="Times New Roman" w:cs="Times New Roman"/>
          <w:kern w:val="0"/>
          <w14:ligatures w14:val="none"/>
        </w:rPr>
      </w:pPr>
      <w:r w:rsidRPr="00CC3CF4">
        <w:rPr>
          <w:rFonts w:eastAsia="Times New Roman" w:cs="Times New Roman"/>
          <w:b/>
          <w:bCs/>
          <w:kern w:val="0"/>
          <w14:ligatures w14:val="none"/>
        </w:rPr>
        <w:lastRenderedPageBreak/>
        <w:t>Pravna osnova obrade</w:t>
      </w:r>
      <w:r w:rsidRPr="00CC3CF4">
        <w:rPr>
          <w:rFonts w:eastAsia="Times New Roman" w:cs="Times New Roman"/>
          <w:kern w:val="0"/>
          <w14:ligatures w14:val="none"/>
        </w:rPr>
        <w:t>: izvršavanje ugovora i/ili poduzimanje radnji radi sklapanja ugovora na zahtjev korisnika, u skladu s člankom 6. stavkom 1. točkom (b) GDPR-a.</w:t>
      </w:r>
    </w:p>
    <w:p w14:paraId="367AA36A" w14:textId="77777777" w:rsidR="006A2B0F" w:rsidRPr="00CC3CF4" w:rsidRDefault="006A2B0F" w:rsidP="00C62FA0">
      <w:pPr>
        <w:spacing w:before="120"/>
        <w:jc w:val="both"/>
        <w:rPr>
          <w:rFonts w:eastAsia="Times New Roman" w:cs="Times New Roman"/>
          <w:kern w:val="0"/>
          <w14:ligatures w14:val="none"/>
        </w:rPr>
      </w:pPr>
    </w:p>
    <w:p w14:paraId="30272DA8" w14:textId="77777777" w:rsidR="006A2B0F" w:rsidRPr="00F83157" w:rsidRDefault="006A2B0F" w:rsidP="00C62FA0">
      <w:pPr>
        <w:spacing w:before="120"/>
        <w:jc w:val="both"/>
        <w:outlineLvl w:val="3"/>
        <w:rPr>
          <w:rFonts w:eastAsia="Times New Roman" w:cs="Times New Roman"/>
          <w:b/>
          <w:bCs/>
          <w:kern w:val="0"/>
          <w14:ligatures w14:val="none"/>
        </w:rPr>
      </w:pPr>
      <w:r w:rsidRPr="00F83157">
        <w:rPr>
          <w:rFonts w:eastAsia="Times New Roman" w:cs="Times New Roman"/>
          <w:b/>
          <w:bCs/>
          <w:kern w:val="0"/>
          <w14:ligatures w14:val="none"/>
        </w:rPr>
        <w:t>1.3. Obrade u marketinške svrhe</w:t>
      </w:r>
    </w:p>
    <w:p w14:paraId="6A0F42DF" w14:textId="77777777" w:rsidR="006A2B0F" w:rsidRDefault="006A2B0F" w:rsidP="00C62FA0">
      <w:pPr>
        <w:spacing w:before="120"/>
        <w:jc w:val="both"/>
        <w:outlineLvl w:val="3"/>
        <w:rPr>
          <w:rFonts w:eastAsia="Times New Roman" w:cs="Times New Roman"/>
          <w:kern w:val="0"/>
          <w14:ligatures w14:val="none"/>
        </w:rPr>
      </w:pPr>
      <w:r w:rsidRPr="00462FE7">
        <w:rPr>
          <w:rFonts w:eastAsia="Times New Roman" w:cs="Times New Roman"/>
          <w:kern w:val="0"/>
          <w14:ligatures w14:val="none"/>
        </w:rPr>
        <w:t>Na temelju vaše izričite privole, Fintastic vas može kontaktirati putem elektroničke pošte, telefona</w:t>
      </w:r>
      <w:r>
        <w:rPr>
          <w:rFonts w:eastAsia="Times New Roman" w:cs="Times New Roman"/>
          <w:kern w:val="0"/>
          <w14:ligatures w14:val="none"/>
        </w:rPr>
        <w:t xml:space="preserve">, SMS-a, Viber/WhatsApp poruka </w:t>
      </w:r>
      <w:r w:rsidRPr="00462FE7">
        <w:rPr>
          <w:rFonts w:eastAsia="Times New Roman" w:cs="Times New Roman"/>
          <w:kern w:val="0"/>
          <w14:ligatures w14:val="none"/>
        </w:rPr>
        <w:t xml:space="preserve">i drugih </w:t>
      </w:r>
      <w:r>
        <w:rPr>
          <w:rFonts w:eastAsia="Times New Roman" w:cs="Times New Roman"/>
          <w:kern w:val="0"/>
          <w14:ligatures w14:val="none"/>
        </w:rPr>
        <w:t xml:space="preserve">elektroničkih </w:t>
      </w:r>
      <w:r w:rsidRPr="00462FE7">
        <w:rPr>
          <w:rFonts w:eastAsia="Times New Roman" w:cs="Times New Roman"/>
          <w:kern w:val="0"/>
          <w14:ligatures w14:val="none"/>
        </w:rPr>
        <w:t>kanala u svrhu informiranja o pogodnostima, promotivnim akcijama, novim proizvodima i personaliziranim ponudama koje se odnose na usluge iz područja financiranja, osiguranja i nekretnina, a koje su dio portfelja Fintastica.</w:t>
      </w:r>
    </w:p>
    <w:p w14:paraId="668551BB" w14:textId="77777777" w:rsidR="006A2B0F" w:rsidRPr="00462FE7" w:rsidRDefault="006A2B0F" w:rsidP="00C62FA0">
      <w:pPr>
        <w:spacing w:before="120"/>
        <w:jc w:val="both"/>
        <w:outlineLvl w:val="3"/>
        <w:rPr>
          <w:rFonts w:eastAsia="Times New Roman" w:cs="Times New Roman"/>
          <w:kern w:val="0"/>
          <w14:ligatures w14:val="none"/>
        </w:rPr>
      </w:pPr>
      <w:r w:rsidRPr="004E73B6">
        <w:rPr>
          <w:rFonts w:eastAsia="Times New Roman" w:cs="Times New Roman"/>
          <w:kern w:val="0"/>
          <w14:ligatures w14:val="none"/>
        </w:rPr>
        <w:t>Ponude i promotivni materijali naših poslovnih partnera (npr. osiguravajućih društava, banaka, leasing društava i drugih financijskih institucija) šalju se isključivo na temelju vaše privole.</w:t>
      </w:r>
    </w:p>
    <w:p w14:paraId="239D6247" w14:textId="77777777" w:rsidR="006A2B0F" w:rsidRPr="00462FE7" w:rsidRDefault="006A2B0F" w:rsidP="00C62FA0">
      <w:pPr>
        <w:spacing w:before="120"/>
        <w:jc w:val="both"/>
        <w:outlineLvl w:val="3"/>
        <w:rPr>
          <w:rFonts w:eastAsia="Times New Roman" w:cs="Times New Roman"/>
          <w:kern w:val="0"/>
          <w14:ligatures w14:val="none"/>
        </w:rPr>
      </w:pPr>
      <w:r w:rsidRPr="00462FE7">
        <w:rPr>
          <w:rFonts w:eastAsia="Times New Roman" w:cs="Times New Roman"/>
          <w:kern w:val="0"/>
          <w14:ligatures w14:val="none"/>
        </w:rPr>
        <w:t xml:space="preserve">Marketinška komunikacija može uključivati i automatiziranu obradu osobnih podataka (tzv. profiliranje), kojom se analiziraju vaši podaci i ponašanje (npr. ranije iskazani interesi ili vrste zatraženih usluga) s ciljem da vam se predstave relevantniji i personalizirani sadržaji koji odgovaraju vašim interesima. Takva obrada nema pravne učinke za korisnika niti značajno utječe na njegove interese i </w:t>
      </w:r>
      <w:r w:rsidRPr="00705AC6">
        <w:rPr>
          <w:rFonts w:eastAsia="Times New Roman" w:cs="Times New Roman"/>
          <w:kern w:val="0"/>
          <w14:ligatures w14:val="none"/>
        </w:rPr>
        <w:t>slobode.</w:t>
      </w:r>
    </w:p>
    <w:p w14:paraId="67D0147C" w14:textId="77777777" w:rsidR="006A2B0F" w:rsidRPr="00462FE7" w:rsidRDefault="006A2B0F" w:rsidP="00C62FA0">
      <w:pPr>
        <w:spacing w:before="120"/>
        <w:jc w:val="both"/>
        <w:outlineLvl w:val="3"/>
        <w:rPr>
          <w:rFonts w:eastAsia="Times New Roman" w:cs="Times New Roman"/>
          <w:kern w:val="0"/>
          <w14:ligatures w14:val="none"/>
        </w:rPr>
      </w:pPr>
      <w:r w:rsidRPr="00462FE7">
        <w:rPr>
          <w:rFonts w:eastAsia="Times New Roman" w:cs="Times New Roman"/>
          <w:kern w:val="0"/>
          <w14:ligatures w14:val="none"/>
        </w:rPr>
        <w:t xml:space="preserve">Privolu za marketinšku komunikaciju dajete dobrovoljno i jasno označavanjem pripadajuće kućice uz obrazac za prikupljanje podataka. Možete ju povući u bilo kojem trenutku bez negativnih posljedica, slanjem poruke na </w:t>
      </w:r>
      <w:r w:rsidRPr="00BF700F">
        <w:rPr>
          <w:rFonts w:eastAsia="Times New Roman" w:cs="Times New Roman"/>
          <w:kern w:val="0"/>
          <w14:ligatures w14:val="none"/>
        </w:rPr>
        <w:t>gdpr@fintastic</w:t>
      </w:r>
      <w:r w:rsidRPr="00462FE7">
        <w:rPr>
          <w:rFonts w:eastAsia="Times New Roman" w:cs="Times New Roman"/>
          <w:kern w:val="0"/>
          <w14:ligatures w14:val="none"/>
        </w:rPr>
        <w:t>.hr ili klikom na poveznicu za odjavu unutar marketinške poruke.</w:t>
      </w:r>
    </w:p>
    <w:p w14:paraId="34AEB8F5" w14:textId="77777777" w:rsidR="006A2B0F" w:rsidRPr="00462FE7" w:rsidRDefault="006A2B0F" w:rsidP="00C62FA0">
      <w:pPr>
        <w:spacing w:before="120"/>
        <w:jc w:val="both"/>
        <w:outlineLvl w:val="3"/>
        <w:rPr>
          <w:rFonts w:eastAsia="Times New Roman" w:cs="Times New Roman"/>
          <w:kern w:val="0"/>
          <w14:ligatures w14:val="none"/>
        </w:rPr>
      </w:pPr>
      <w:r w:rsidRPr="00462FE7">
        <w:rPr>
          <w:rFonts w:eastAsia="Times New Roman" w:cs="Times New Roman"/>
          <w:kern w:val="0"/>
          <w14:ligatures w14:val="none"/>
        </w:rPr>
        <w:t>Pravna osnova obrade: izričita privola korisnika, sukladno članku 6. stavku 1. točki (a) Opće uredbe o zaštiti podataka (GDPR).</w:t>
      </w:r>
    </w:p>
    <w:p w14:paraId="2DFA55AA" w14:textId="77777777" w:rsidR="006A2B0F" w:rsidRPr="00F83157" w:rsidRDefault="006A2B0F" w:rsidP="00C62FA0">
      <w:pPr>
        <w:spacing w:before="120"/>
        <w:jc w:val="both"/>
        <w:outlineLvl w:val="3"/>
        <w:rPr>
          <w:rFonts w:eastAsia="Times New Roman" w:cs="Times New Roman"/>
          <w:b/>
          <w:bCs/>
          <w:kern w:val="0"/>
          <w14:ligatures w14:val="none"/>
        </w:rPr>
      </w:pPr>
      <w:r w:rsidRPr="00F83157">
        <w:rPr>
          <w:rFonts w:eastAsia="Times New Roman" w:cs="Times New Roman"/>
          <w:b/>
          <w:bCs/>
          <w:kern w:val="0"/>
          <w14:ligatures w14:val="none"/>
        </w:rPr>
        <w:t>1.4. Obrade temeljem zakonske obveze</w:t>
      </w:r>
    </w:p>
    <w:p w14:paraId="77B5193F"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U određenim slučajevima Fintastic i povezana društva imaju zakonsku obvezu obrade osobnih podataka korisnika, neovisno o korisnikovoj privoli. Takve obrade obuhvaćaju ispunjavanje regulatornih i zakonskih zahtjeva koji proizlaze iz važećih propisa Republike Hrvatske i Europske unije.</w:t>
      </w:r>
    </w:p>
    <w:p w14:paraId="79967274"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To uključuje, između ostalog:</w:t>
      </w:r>
    </w:p>
    <w:p w14:paraId="1BB1D3FD" w14:textId="77777777" w:rsidR="006A2B0F" w:rsidRPr="00462FE7" w:rsidRDefault="006A2B0F" w:rsidP="00C62FA0">
      <w:pPr>
        <w:pStyle w:val="NormalWeb"/>
        <w:numPr>
          <w:ilvl w:val="0"/>
          <w:numId w:val="3"/>
        </w:numPr>
        <w:spacing w:before="120" w:beforeAutospacing="0" w:after="0" w:afterAutospacing="0"/>
        <w:jc w:val="both"/>
        <w:rPr>
          <w:rFonts w:asciiTheme="minorHAnsi" w:hAnsiTheme="minorHAnsi"/>
        </w:rPr>
      </w:pPr>
      <w:r w:rsidRPr="00462FE7">
        <w:rPr>
          <w:rFonts w:asciiTheme="minorHAnsi" w:hAnsiTheme="minorHAnsi"/>
        </w:rPr>
        <w:t>identifikaciju i provjeru identiteta korisnika u skladu sa Zakonom o sprječavanju pranja novca i financiranja terorizma,</w:t>
      </w:r>
    </w:p>
    <w:p w14:paraId="101E5087" w14:textId="77777777" w:rsidR="006A2B0F" w:rsidRPr="00462FE7" w:rsidRDefault="006A2B0F" w:rsidP="00C62FA0">
      <w:pPr>
        <w:pStyle w:val="NormalWeb"/>
        <w:numPr>
          <w:ilvl w:val="0"/>
          <w:numId w:val="3"/>
        </w:numPr>
        <w:spacing w:before="120" w:beforeAutospacing="0" w:after="0" w:afterAutospacing="0"/>
        <w:jc w:val="both"/>
        <w:rPr>
          <w:rFonts w:asciiTheme="minorHAnsi" w:hAnsiTheme="minorHAnsi"/>
        </w:rPr>
      </w:pPr>
      <w:r w:rsidRPr="00462FE7">
        <w:rPr>
          <w:rFonts w:asciiTheme="minorHAnsi" w:hAnsiTheme="minorHAnsi"/>
        </w:rPr>
        <w:t>čuvanje dokumentacije o poslovnim odnosima i transakcijama u zakonski propisanom roku,</w:t>
      </w:r>
    </w:p>
    <w:p w14:paraId="760406AF" w14:textId="77777777" w:rsidR="006A2B0F" w:rsidRPr="00462FE7" w:rsidRDefault="006A2B0F" w:rsidP="00C62FA0">
      <w:pPr>
        <w:pStyle w:val="NormalWeb"/>
        <w:numPr>
          <w:ilvl w:val="0"/>
          <w:numId w:val="3"/>
        </w:numPr>
        <w:spacing w:before="120" w:beforeAutospacing="0" w:after="0" w:afterAutospacing="0"/>
        <w:jc w:val="both"/>
        <w:rPr>
          <w:rFonts w:asciiTheme="minorHAnsi" w:hAnsiTheme="minorHAnsi"/>
        </w:rPr>
      </w:pPr>
      <w:r w:rsidRPr="00462FE7">
        <w:rPr>
          <w:rFonts w:asciiTheme="minorHAnsi" w:hAnsiTheme="minorHAnsi"/>
        </w:rPr>
        <w:t xml:space="preserve">izvještavanje prema nadležnim tijelima (npr. </w:t>
      </w:r>
      <w:r>
        <w:rPr>
          <w:rFonts w:asciiTheme="minorHAnsi" w:hAnsiTheme="minorHAnsi"/>
        </w:rPr>
        <w:t>HNB</w:t>
      </w:r>
      <w:r w:rsidRPr="00462FE7">
        <w:rPr>
          <w:rFonts w:asciiTheme="minorHAnsi" w:hAnsiTheme="minorHAnsi"/>
        </w:rPr>
        <w:t>, HANFA, Ministarstvo financija</w:t>
      </w:r>
      <w:r>
        <w:rPr>
          <w:rFonts w:asciiTheme="minorHAnsi" w:hAnsiTheme="minorHAnsi"/>
        </w:rPr>
        <w:t>, Ministarstvo gospodarstva</w:t>
      </w:r>
      <w:r w:rsidRPr="00462FE7">
        <w:rPr>
          <w:rFonts w:asciiTheme="minorHAnsi" w:hAnsiTheme="minorHAnsi"/>
        </w:rPr>
        <w:t>),</w:t>
      </w:r>
    </w:p>
    <w:p w14:paraId="138157E5" w14:textId="77777777" w:rsidR="006A2B0F" w:rsidRPr="00462FE7" w:rsidRDefault="006A2B0F" w:rsidP="00C62FA0">
      <w:pPr>
        <w:pStyle w:val="NormalWeb"/>
        <w:numPr>
          <w:ilvl w:val="0"/>
          <w:numId w:val="3"/>
        </w:numPr>
        <w:spacing w:before="120" w:beforeAutospacing="0" w:after="0" w:afterAutospacing="0"/>
        <w:jc w:val="both"/>
        <w:rPr>
          <w:rFonts w:asciiTheme="minorHAnsi" w:hAnsiTheme="minorHAnsi"/>
        </w:rPr>
      </w:pPr>
      <w:r w:rsidRPr="00462FE7">
        <w:rPr>
          <w:rFonts w:asciiTheme="minorHAnsi" w:hAnsiTheme="minorHAnsi"/>
        </w:rPr>
        <w:t>izdavanje i čuvanje propisanih informativnih obrazaca</w:t>
      </w:r>
      <w:r>
        <w:rPr>
          <w:rFonts w:asciiTheme="minorHAnsi" w:hAnsiTheme="minorHAnsi"/>
        </w:rPr>
        <w:t xml:space="preserve"> temeljem regulatornih odredbi</w:t>
      </w:r>
      <w:r w:rsidRPr="00462FE7">
        <w:rPr>
          <w:rFonts w:asciiTheme="minorHAnsi" w:hAnsiTheme="minorHAnsi"/>
        </w:rPr>
        <w:t xml:space="preserve"> (npr. ESIS za kredite)</w:t>
      </w:r>
      <w:r>
        <w:rPr>
          <w:rFonts w:asciiTheme="minorHAnsi" w:hAnsiTheme="minorHAnsi"/>
        </w:rPr>
        <w:t>,</w:t>
      </w:r>
    </w:p>
    <w:p w14:paraId="6415AA74" w14:textId="77777777" w:rsidR="006A2B0F" w:rsidRPr="00462FE7" w:rsidRDefault="006A2B0F" w:rsidP="00C62FA0">
      <w:pPr>
        <w:pStyle w:val="NormalWeb"/>
        <w:numPr>
          <w:ilvl w:val="0"/>
          <w:numId w:val="3"/>
        </w:numPr>
        <w:spacing w:before="120" w:beforeAutospacing="0" w:after="0" w:afterAutospacing="0"/>
        <w:jc w:val="both"/>
        <w:rPr>
          <w:rFonts w:asciiTheme="minorHAnsi" w:hAnsiTheme="minorHAnsi"/>
        </w:rPr>
      </w:pPr>
      <w:r w:rsidRPr="00462FE7">
        <w:rPr>
          <w:rFonts w:asciiTheme="minorHAnsi" w:hAnsiTheme="minorHAnsi"/>
        </w:rPr>
        <w:t>arhiviranje podataka radi ispunjenja obveza iz poreznih i računovodstvenih propisa,</w:t>
      </w:r>
    </w:p>
    <w:p w14:paraId="2E39222C" w14:textId="77777777" w:rsidR="006A2B0F" w:rsidRPr="00462FE7" w:rsidRDefault="006A2B0F" w:rsidP="00C62FA0">
      <w:pPr>
        <w:pStyle w:val="NormalWeb"/>
        <w:numPr>
          <w:ilvl w:val="0"/>
          <w:numId w:val="3"/>
        </w:numPr>
        <w:spacing w:before="120" w:beforeAutospacing="0" w:after="0" w:afterAutospacing="0"/>
        <w:jc w:val="both"/>
        <w:rPr>
          <w:rFonts w:asciiTheme="minorHAnsi" w:hAnsiTheme="minorHAnsi"/>
        </w:rPr>
      </w:pPr>
      <w:r w:rsidRPr="00462FE7">
        <w:rPr>
          <w:rFonts w:asciiTheme="minorHAnsi" w:hAnsiTheme="minorHAnsi"/>
        </w:rPr>
        <w:lastRenderedPageBreak/>
        <w:t>poštivanje naloga sudova i drugih nadležnih tijela u okviru zakonskih postupaka.</w:t>
      </w:r>
    </w:p>
    <w:p w14:paraId="60E0B964"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U navedenim slučajevima, obrada osobnih podataka obvezna je za zakonito poslovanje i pružanje usluga te se ne može izbjeći ako korisnik želi koristiti usluge Fintastica.</w:t>
      </w:r>
    </w:p>
    <w:p w14:paraId="28350F24" w14:textId="77777777" w:rsidR="006A2B0F" w:rsidRDefault="006A2B0F" w:rsidP="00C62FA0">
      <w:pPr>
        <w:pStyle w:val="NormalWeb"/>
        <w:spacing w:before="120" w:beforeAutospacing="0" w:after="0" w:afterAutospacing="0"/>
        <w:jc w:val="both"/>
        <w:rPr>
          <w:rFonts w:asciiTheme="minorHAnsi" w:hAnsiTheme="minorHAnsi"/>
        </w:rPr>
      </w:pPr>
      <w:r w:rsidRPr="00462FE7">
        <w:rPr>
          <w:rStyle w:val="Strong"/>
          <w:rFonts w:asciiTheme="minorHAnsi" w:hAnsiTheme="minorHAnsi"/>
        </w:rPr>
        <w:t>Pravna osnova obrade</w:t>
      </w:r>
      <w:r w:rsidRPr="00462FE7">
        <w:rPr>
          <w:rFonts w:asciiTheme="minorHAnsi" w:hAnsiTheme="minorHAnsi"/>
        </w:rPr>
        <w:t>: poštivanje zakonskih obveza voditelja obrade, sukladno članku 6. stavku 1. točki (c) Opće uredbe o zaštiti podataka (GDPR).</w:t>
      </w:r>
    </w:p>
    <w:p w14:paraId="16929B71" w14:textId="77777777" w:rsidR="006A2B0F" w:rsidRPr="00462FE7" w:rsidRDefault="006A2B0F" w:rsidP="00C62FA0">
      <w:pPr>
        <w:pStyle w:val="NormalWeb"/>
        <w:spacing w:before="120" w:beforeAutospacing="0" w:after="0" w:afterAutospacing="0"/>
        <w:jc w:val="both"/>
        <w:rPr>
          <w:rFonts w:asciiTheme="minorHAnsi" w:hAnsiTheme="minorHAnsi"/>
        </w:rPr>
      </w:pPr>
    </w:p>
    <w:p w14:paraId="1161FCD8" w14:textId="77777777" w:rsidR="006A2B0F" w:rsidRPr="00F83157" w:rsidRDefault="006A2B0F" w:rsidP="00C62FA0">
      <w:pPr>
        <w:spacing w:before="120"/>
        <w:jc w:val="both"/>
        <w:outlineLvl w:val="3"/>
        <w:rPr>
          <w:rFonts w:eastAsia="Times New Roman" w:cs="Times New Roman"/>
          <w:b/>
          <w:bCs/>
          <w:kern w:val="0"/>
          <w14:ligatures w14:val="none"/>
        </w:rPr>
      </w:pPr>
      <w:r w:rsidRPr="00F83157">
        <w:rPr>
          <w:rFonts w:eastAsia="Times New Roman" w:cs="Times New Roman"/>
          <w:b/>
          <w:bCs/>
          <w:kern w:val="0"/>
          <w14:ligatures w14:val="none"/>
        </w:rPr>
        <w:t>1.5. Obrade na temelju legitimnog interesa</w:t>
      </w:r>
    </w:p>
    <w:p w14:paraId="772DA62F"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U određenim slučajevima Fintastic može obrađivati osobne podatke korisnika na temelju legitimnog interesa, pod uvjetom da takva obrada ne nadilazi prava i slobode ispitanika te je u skladu s njihovim razumnim očekivanjima.</w:t>
      </w:r>
    </w:p>
    <w:p w14:paraId="2D4D505D"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Takve obrade uključuju:</w:t>
      </w:r>
    </w:p>
    <w:p w14:paraId="0A10B9DC" w14:textId="77777777" w:rsidR="006A2B0F" w:rsidRPr="00462FE7" w:rsidRDefault="006A2B0F" w:rsidP="00C62FA0">
      <w:pPr>
        <w:pStyle w:val="NormalWeb"/>
        <w:numPr>
          <w:ilvl w:val="0"/>
          <w:numId w:val="4"/>
        </w:numPr>
        <w:spacing w:before="120" w:beforeAutospacing="0" w:after="0" w:afterAutospacing="0"/>
        <w:jc w:val="both"/>
        <w:rPr>
          <w:rFonts w:asciiTheme="minorHAnsi" w:hAnsiTheme="minorHAnsi"/>
        </w:rPr>
      </w:pPr>
      <w:r w:rsidRPr="00462FE7">
        <w:rPr>
          <w:rStyle w:val="Strong"/>
          <w:rFonts w:asciiTheme="minorHAnsi" w:hAnsiTheme="minorHAnsi"/>
        </w:rPr>
        <w:t>Unaprjeđenje korisničkog iskustva</w:t>
      </w:r>
      <w:r w:rsidRPr="00462FE7">
        <w:rPr>
          <w:rFonts w:asciiTheme="minorHAnsi" w:hAnsiTheme="minorHAnsi"/>
        </w:rPr>
        <w:t xml:space="preserve"> – praćenje načina korištenja naše web stranice i komunikacijskih kanala radi optimizacije sadržaja, tehničke funkcionalnosti i kvalitete usluge,</w:t>
      </w:r>
    </w:p>
    <w:p w14:paraId="3EB6D7A2" w14:textId="77777777" w:rsidR="006A2B0F" w:rsidRPr="00462FE7" w:rsidRDefault="006A2B0F" w:rsidP="00C62FA0">
      <w:pPr>
        <w:pStyle w:val="NormalWeb"/>
        <w:numPr>
          <w:ilvl w:val="0"/>
          <w:numId w:val="4"/>
        </w:numPr>
        <w:spacing w:before="120" w:beforeAutospacing="0" w:after="0" w:afterAutospacing="0"/>
        <w:jc w:val="both"/>
        <w:rPr>
          <w:rFonts w:asciiTheme="minorHAnsi" w:hAnsiTheme="minorHAnsi"/>
        </w:rPr>
      </w:pPr>
      <w:r w:rsidRPr="00462FE7">
        <w:rPr>
          <w:rStyle w:val="Strong"/>
          <w:rFonts w:asciiTheme="minorHAnsi" w:hAnsiTheme="minorHAnsi"/>
        </w:rPr>
        <w:t>Zaštitu pravnih interesa</w:t>
      </w:r>
      <w:r w:rsidRPr="00462FE7">
        <w:rPr>
          <w:rFonts w:asciiTheme="minorHAnsi" w:hAnsiTheme="minorHAnsi"/>
        </w:rPr>
        <w:t xml:space="preserve"> – u slučaju pokretanja ili obrane u pravnim postupcima, istraga zlouporaba, provođenja internih kontrola i revizija,</w:t>
      </w:r>
    </w:p>
    <w:p w14:paraId="077B29DD" w14:textId="77777777" w:rsidR="006A2B0F" w:rsidRPr="00462FE7" w:rsidRDefault="006A2B0F" w:rsidP="00C62FA0">
      <w:pPr>
        <w:pStyle w:val="NormalWeb"/>
        <w:numPr>
          <w:ilvl w:val="0"/>
          <w:numId w:val="4"/>
        </w:numPr>
        <w:spacing w:before="120" w:beforeAutospacing="0" w:after="0" w:afterAutospacing="0"/>
        <w:jc w:val="both"/>
        <w:rPr>
          <w:rFonts w:asciiTheme="minorHAnsi" w:hAnsiTheme="minorHAnsi"/>
        </w:rPr>
      </w:pPr>
      <w:r w:rsidRPr="00462FE7">
        <w:rPr>
          <w:rStyle w:val="Strong"/>
          <w:rFonts w:asciiTheme="minorHAnsi" w:hAnsiTheme="minorHAnsi"/>
        </w:rPr>
        <w:t>Statističku analizu i izvještavanje</w:t>
      </w:r>
      <w:r w:rsidRPr="00462FE7">
        <w:rPr>
          <w:rFonts w:asciiTheme="minorHAnsi" w:hAnsiTheme="minorHAnsi"/>
        </w:rPr>
        <w:t xml:space="preserve"> – izrada agregiranih izvješća za potrebe poslovnog planiranja, mjerenja učinkovitosti oglašavanja i donošenja poslovnih odluka,</w:t>
      </w:r>
    </w:p>
    <w:p w14:paraId="1B01A5C1" w14:textId="77777777" w:rsidR="006A2B0F" w:rsidRPr="00462FE7" w:rsidRDefault="006A2B0F" w:rsidP="00C62FA0">
      <w:pPr>
        <w:pStyle w:val="NormalWeb"/>
        <w:numPr>
          <w:ilvl w:val="0"/>
          <w:numId w:val="4"/>
        </w:numPr>
        <w:spacing w:before="120" w:beforeAutospacing="0" w:after="0" w:afterAutospacing="0"/>
        <w:jc w:val="both"/>
        <w:rPr>
          <w:rFonts w:asciiTheme="minorHAnsi" w:hAnsiTheme="minorHAnsi"/>
        </w:rPr>
      </w:pPr>
      <w:r w:rsidRPr="00462FE7">
        <w:rPr>
          <w:rStyle w:val="Strong"/>
          <w:rFonts w:asciiTheme="minorHAnsi" w:hAnsiTheme="minorHAnsi"/>
        </w:rPr>
        <w:t>Prevenciju zlouporaba i sigurnosni nadzor</w:t>
      </w:r>
      <w:r w:rsidRPr="00462FE7">
        <w:rPr>
          <w:rFonts w:asciiTheme="minorHAnsi" w:hAnsiTheme="minorHAnsi"/>
        </w:rPr>
        <w:t xml:space="preserve"> – osiguranje sigurnosti informacijskog sustava, otkrivanje pokušaja neovlaštenog pristupa, prevencija prijevara,</w:t>
      </w:r>
    </w:p>
    <w:p w14:paraId="2940A5DF" w14:textId="77777777" w:rsidR="006A2B0F" w:rsidRPr="00462FE7" w:rsidRDefault="006A2B0F" w:rsidP="00C62FA0">
      <w:pPr>
        <w:pStyle w:val="NormalWeb"/>
        <w:numPr>
          <w:ilvl w:val="0"/>
          <w:numId w:val="4"/>
        </w:numPr>
        <w:spacing w:before="120" w:beforeAutospacing="0" w:after="0" w:afterAutospacing="0"/>
        <w:jc w:val="both"/>
        <w:rPr>
          <w:rFonts w:asciiTheme="minorHAnsi" w:hAnsiTheme="minorHAnsi"/>
        </w:rPr>
      </w:pPr>
      <w:r w:rsidRPr="00462FE7">
        <w:rPr>
          <w:rStyle w:val="Strong"/>
          <w:rFonts w:asciiTheme="minorHAnsi" w:hAnsiTheme="minorHAnsi"/>
        </w:rPr>
        <w:t>Internu komunikaciju i edukaciju</w:t>
      </w:r>
      <w:r w:rsidRPr="00462FE7">
        <w:rPr>
          <w:rFonts w:asciiTheme="minorHAnsi" w:hAnsiTheme="minorHAnsi"/>
        </w:rPr>
        <w:t xml:space="preserve"> – korištenje anonimiziranih podataka u svrhu edukacije zaposlenika ili razvoja usluga.</w:t>
      </w:r>
    </w:p>
    <w:p w14:paraId="30281DCD"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Fintastic će prije svake takve obrade provesti procjenu ravnoteže interesa kako bi osigurao da interesi korisnika ne prevladavaju nad legitimnim interesima voditelja obrade.</w:t>
      </w:r>
    </w:p>
    <w:p w14:paraId="0E0C0762"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Style w:val="Strong"/>
          <w:rFonts w:asciiTheme="minorHAnsi" w:hAnsiTheme="minorHAnsi"/>
        </w:rPr>
        <w:t>Pravna osnova obrade</w:t>
      </w:r>
      <w:r w:rsidRPr="00462FE7">
        <w:rPr>
          <w:rFonts w:asciiTheme="minorHAnsi" w:hAnsiTheme="minorHAnsi"/>
        </w:rPr>
        <w:t>: legitimni interes voditelja obrade, u skladu s člankom 6. stavkom 1. točkom (f) Opće uredbe o zaštiti podataka (GDPR)</w:t>
      </w:r>
    </w:p>
    <w:p w14:paraId="7E840022" w14:textId="77777777" w:rsidR="006A2B0F" w:rsidRPr="00F83157" w:rsidRDefault="006A2B0F" w:rsidP="00C62FA0">
      <w:pPr>
        <w:spacing w:before="120"/>
        <w:jc w:val="both"/>
        <w:rPr>
          <w:rFonts w:eastAsia="Times New Roman" w:cs="Times New Roman"/>
          <w:kern w:val="0"/>
          <w14:ligatures w14:val="none"/>
        </w:rPr>
      </w:pPr>
      <w:r w:rsidRPr="00F83157">
        <w:rPr>
          <w:rFonts w:eastAsia="Times New Roman" w:cs="Times New Roman"/>
          <w:b/>
          <w:bCs/>
          <w:kern w:val="0"/>
          <w:sz w:val="27"/>
          <w:szCs w:val="27"/>
          <w14:ligatures w14:val="none"/>
        </w:rPr>
        <w:t xml:space="preserve">2. Koje </w:t>
      </w:r>
      <w:r>
        <w:rPr>
          <w:rFonts w:eastAsia="Times New Roman" w:cs="Times New Roman"/>
          <w:b/>
          <w:bCs/>
          <w:kern w:val="0"/>
          <w:sz w:val="27"/>
          <w:szCs w:val="27"/>
          <w14:ligatures w14:val="none"/>
        </w:rPr>
        <w:t xml:space="preserve">vrste podataka </w:t>
      </w:r>
      <w:r w:rsidRPr="00F83157">
        <w:rPr>
          <w:rFonts w:eastAsia="Times New Roman" w:cs="Times New Roman"/>
          <w:b/>
          <w:bCs/>
          <w:kern w:val="0"/>
          <w:sz w:val="27"/>
          <w:szCs w:val="27"/>
          <w14:ligatures w14:val="none"/>
        </w:rPr>
        <w:t>prikupljamo</w:t>
      </w:r>
      <w:r>
        <w:rPr>
          <w:rFonts w:eastAsia="Times New Roman" w:cs="Times New Roman"/>
          <w:b/>
          <w:bCs/>
          <w:kern w:val="0"/>
          <w:sz w:val="27"/>
          <w:szCs w:val="27"/>
          <w14:ligatures w14:val="none"/>
        </w:rPr>
        <w:t xml:space="preserve"> i u kojim okolnostima</w:t>
      </w:r>
      <w:r w:rsidRPr="00F83157">
        <w:rPr>
          <w:rFonts w:eastAsia="Times New Roman" w:cs="Times New Roman"/>
          <w:b/>
          <w:bCs/>
          <w:kern w:val="0"/>
          <w:sz w:val="27"/>
          <w:szCs w:val="27"/>
          <w14:ligatures w14:val="none"/>
        </w:rPr>
        <w:t>?</w:t>
      </w:r>
    </w:p>
    <w:p w14:paraId="290607C6" w14:textId="77777777" w:rsidR="006A2B0F" w:rsidRDefault="006A2B0F" w:rsidP="00C62FA0">
      <w:pPr>
        <w:spacing w:before="120"/>
        <w:jc w:val="both"/>
        <w:rPr>
          <w:rFonts w:eastAsia="Times New Roman" w:cs="Times New Roman"/>
          <w:kern w:val="0"/>
          <w14:ligatures w14:val="none"/>
        </w:rPr>
      </w:pPr>
      <w:r w:rsidRPr="00637EFF">
        <w:rPr>
          <w:rFonts w:eastAsia="Times New Roman" w:cs="Times New Roman"/>
          <w:kern w:val="0"/>
          <w14:ligatures w14:val="none"/>
        </w:rPr>
        <w:t>Vrsta i opseg osobnih podataka koje prikupljamo ovise o vrsti usluge koju tražite (kredit, osiguranje, nekretnine) te o detaljima koje dobrovoljno dostavljate prilikom ispunjavanja obrasca. U nastavku navodimo kategorije podataka:</w:t>
      </w:r>
    </w:p>
    <w:p w14:paraId="2616E2BB" w14:textId="77777777" w:rsidR="006A2B0F" w:rsidRPr="00637EFF" w:rsidRDefault="006A2B0F" w:rsidP="00C62FA0">
      <w:pPr>
        <w:spacing w:before="120"/>
        <w:jc w:val="both"/>
        <w:rPr>
          <w:rFonts w:eastAsia="Times New Roman" w:cs="Times New Roman"/>
          <w:kern w:val="0"/>
          <w14:ligatures w14:val="none"/>
        </w:rPr>
      </w:pPr>
    </w:p>
    <w:p w14:paraId="5704E2D8" w14:textId="77777777" w:rsidR="006A2B0F" w:rsidRPr="00637EFF" w:rsidRDefault="006A2B0F" w:rsidP="00C62FA0">
      <w:pPr>
        <w:spacing w:before="120"/>
        <w:jc w:val="both"/>
        <w:outlineLvl w:val="3"/>
        <w:rPr>
          <w:rFonts w:eastAsia="Times New Roman" w:cs="Times New Roman"/>
          <w:b/>
          <w:bCs/>
          <w:kern w:val="0"/>
          <w14:ligatures w14:val="none"/>
        </w:rPr>
      </w:pPr>
      <w:r w:rsidRPr="00637EFF">
        <w:rPr>
          <w:rFonts w:eastAsia="Times New Roman" w:cs="Times New Roman"/>
          <w:b/>
          <w:bCs/>
          <w:kern w:val="0"/>
          <w14:ligatures w14:val="none"/>
        </w:rPr>
        <w:t>2.1. Opći podaci korisnika (za sve usluge):</w:t>
      </w:r>
    </w:p>
    <w:p w14:paraId="717F5A2C" w14:textId="77777777" w:rsidR="006A2B0F" w:rsidRPr="00637EFF" w:rsidRDefault="006A2B0F" w:rsidP="00C62FA0">
      <w:pPr>
        <w:numPr>
          <w:ilvl w:val="0"/>
          <w:numId w:val="5"/>
        </w:numPr>
        <w:spacing w:before="120"/>
        <w:jc w:val="both"/>
        <w:rPr>
          <w:rFonts w:eastAsia="Times New Roman" w:cs="Times New Roman"/>
          <w:kern w:val="0"/>
          <w14:ligatures w14:val="none"/>
        </w:rPr>
      </w:pPr>
      <w:r w:rsidRPr="00637EFF">
        <w:rPr>
          <w:rFonts w:eastAsia="Times New Roman" w:cs="Times New Roman"/>
          <w:kern w:val="0"/>
          <w14:ligatures w14:val="none"/>
        </w:rPr>
        <w:t>Ime i prezime</w:t>
      </w:r>
    </w:p>
    <w:p w14:paraId="3DB344CB" w14:textId="77777777" w:rsidR="006A2B0F" w:rsidRPr="00637EFF" w:rsidRDefault="006A2B0F" w:rsidP="00C62FA0">
      <w:pPr>
        <w:numPr>
          <w:ilvl w:val="0"/>
          <w:numId w:val="5"/>
        </w:numPr>
        <w:spacing w:before="120"/>
        <w:jc w:val="both"/>
        <w:rPr>
          <w:rFonts w:eastAsia="Times New Roman" w:cs="Times New Roman"/>
          <w:kern w:val="0"/>
          <w14:ligatures w14:val="none"/>
        </w:rPr>
      </w:pPr>
      <w:r w:rsidRPr="00637EFF">
        <w:rPr>
          <w:rFonts w:eastAsia="Times New Roman" w:cs="Times New Roman"/>
          <w:kern w:val="0"/>
          <w14:ligatures w14:val="none"/>
        </w:rPr>
        <w:t>Spol</w:t>
      </w:r>
    </w:p>
    <w:p w14:paraId="2162EE7F" w14:textId="77777777" w:rsidR="006A2B0F" w:rsidRPr="00637EFF" w:rsidRDefault="006A2B0F" w:rsidP="00C62FA0">
      <w:pPr>
        <w:numPr>
          <w:ilvl w:val="0"/>
          <w:numId w:val="5"/>
        </w:numPr>
        <w:spacing w:before="120"/>
        <w:jc w:val="both"/>
        <w:rPr>
          <w:rFonts w:eastAsia="Times New Roman" w:cs="Times New Roman"/>
          <w:kern w:val="0"/>
          <w14:ligatures w14:val="none"/>
        </w:rPr>
      </w:pPr>
      <w:r w:rsidRPr="00637EFF">
        <w:rPr>
          <w:rFonts w:eastAsia="Times New Roman" w:cs="Times New Roman"/>
          <w:kern w:val="0"/>
          <w14:ligatures w14:val="none"/>
        </w:rPr>
        <w:lastRenderedPageBreak/>
        <w:t>Datum rođenja</w:t>
      </w:r>
    </w:p>
    <w:p w14:paraId="6B64544D" w14:textId="77777777" w:rsidR="006A2B0F" w:rsidRPr="00637EFF" w:rsidRDefault="006A2B0F" w:rsidP="00C62FA0">
      <w:pPr>
        <w:numPr>
          <w:ilvl w:val="0"/>
          <w:numId w:val="5"/>
        </w:numPr>
        <w:spacing w:before="120"/>
        <w:jc w:val="both"/>
        <w:rPr>
          <w:rFonts w:eastAsia="Times New Roman" w:cs="Times New Roman"/>
          <w:kern w:val="0"/>
          <w14:ligatures w14:val="none"/>
        </w:rPr>
      </w:pPr>
      <w:r w:rsidRPr="00637EFF">
        <w:rPr>
          <w:rFonts w:eastAsia="Times New Roman" w:cs="Times New Roman"/>
          <w:kern w:val="0"/>
          <w14:ligatures w14:val="none"/>
        </w:rPr>
        <w:t>Kontakt podaci (broj mobitela, e-mail adresa)</w:t>
      </w:r>
    </w:p>
    <w:p w14:paraId="030309D5" w14:textId="77777777" w:rsidR="006A2B0F" w:rsidRPr="00637EFF" w:rsidRDefault="006A2B0F" w:rsidP="00C62FA0">
      <w:pPr>
        <w:numPr>
          <w:ilvl w:val="0"/>
          <w:numId w:val="5"/>
        </w:numPr>
        <w:spacing w:before="120"/>
        <w:jc w:val="both"/>
        <w:rPr>
          <w:rFonts w:eastAsia="Times New Roman" w:cs="Times New Roman"/>
          <w:kern w:val="0"/>
          <w14:ligatures w14:val="none"/>
        </w:rPr>
      </w:pPr>
      <w:r w:rsidRPr="00637EFF">
        <w:rPr>
          <w:rFonts w:eastAsia="Times New Roman" w:cs="Times New Roman"/>
          <w:kern w:val="0"/>
          <w14:ligatures w14:val="none"/>
        </w:rPr>
        <w:t>Adresa prebivališta/boravišta</w:t>
      </w:r>
    </w:p>
    <w:p w14:paraId="269CED99" w14:textId="77777777" w:rsidR="006A2B0F" w:rsidRPr="00637EFF" w:rsidRDefault="006A2B0F" w:rsidP="00C62FA0">
      <w:pPr>
        <w:spacing w:before="120"/>
        <w:jc w:val="both"/>
        <w:outlineLvl w:val="3"/>
        <w:rPr>
          <w:rFonts w:eastAsia="Times New Roman" w:cs="Times New Roman"/>
          <w:b/>
          <w:bCs/>
          <w:kern w:val="0"/>
          <w14:ligatures w14:val="none"/>
        </w:rPr>
      </w:pPr>
      <w:r w:rsidRPr="00637EFF">
        <w:rPr>
          <w:rFonts w:eastAsia="Times New Roman" w:cs="Times New Roman"/>
          <w:b/>
          <w:bCs/>
          <w:kern w:val="0"/>
          <w14:ligatures w14:val="none"/>
        </w:rPr>
        <w:t>2.2. Podaci u svrhu kreditiranja (potrošački ili stambeni kredit):</w:t>
      </w:r>
    </w:p>
    <w:p w14:paraId="6D53C96B" w14:textId="77777777" w:rsidR="006A2B0F" w:rsidRPr="00637EFF" w:rsidRDefault="006A2B0F" w:rsidP="00C62FA0">
      <w:pPr>
        <w:numPr>
          <w:ilvl w:val="0"/>
          <w:numId w:val="6"/>
        </w:numPr>
        <w:spacing w:before="120"/>
        <w:jc w:val="both"/>
        <w:rPr>
          <w:rFonts w:eastAsia="Times New Roman" w:cs="Times New Roman"/>
          <w:kern w:val="0"/>
          <w14:ligatures w14:val="none"/>
        </w:rPr>
      </w:pPr>
      <w:r w:rsidRPr="00637EFF">
        <w:rPr>
          <w:rFonts w:eastAsia="Times New Roman" w:cs="Times New Roman"/>
          <w:kern w:val="0"/>
          <w14:ligatures w14:val="none"/>
        </w:rPr>
        <w:t>Podaci o zaposlenju: naziv poslodavca, radni odnos, duljina zaposlenja</w:t>
      </w:r>
    </w:p>
    <w:p w14:paraId="4262FF9D" w14:textId="77777777" w:rsidR="006A2B0F" w:rsidRPr="00637EFF" w:rsidRDefault="006A2B0F" w:rsidP="00C62FA0">
      <w:pPr>
        <w:numPr>
          <w:ilvl w:val="0"/>
          <w:numId w:val="6"/>
        </w:numPr>
        <w:spacing w:before="120"/>
        <w:jc w:val="both"/>
        <w:rPr>
          <w:rFonts w:eastAsia="Times New Roman" w:cs="Times New Roman"/>
          <w:kern w:val="0"/>
          <w14:ligatures w14:val="none"/>
        </w:rPr>
      </w:pPr>
      <w:r w:rsidRPr="00637EFF">
        <w:rPr>
          <w:rFonts w:eastAsia="Times New Roman" w:cs="Times New Roman"/>
          <w:kern w:val="0"/>
          <w14:ligatures w14:val="none"/>
        </w:rPr>
        <w:t>Mjesečna i godišnja primanja</w:t>
      </w:r>
    </w:p>
    <w:p w14:paraId="6AF4F9AE" w14:textId="77777777" w:rsidR="006A2B0F" w:rsidRPr="00637EFF" w:rsidRDefault="006A2B0F" w:rsidP="00C62FA0">
      <w:pPr>
        <w:numPr>
          <w:ilvl w:val="0"/>
          <w:numId w:val="6"/>
        </w:numPr>
        <w:spacing w:before="120"/>
        <w:jc w:val="both"/>
        <w:rPr>
          <w:rFonts w:eastAsia="Times New Roman" w:cs="Times New Roman"/>
          <w:kern w:val="0"/>
          <w14:ligatures w14:val="none"/>
        </w:rPr>
      </w:pPr>
      <w:r w:rsidRPr="00637EFF">
        <w:rPr>
          <w:rFonts w:eastAsia="Times New Roman" w:cs="Times New Roman"/>
          <w:kern w:val="0"/>
          <w14:ligatures w14:val="none"/>
        </w:rPr>
        <w:t>Postojeće obveze (krediti, leasing, kartice)</w:t>
      </w:r>
    </w:p>
    <w:p w14:paraId="531B8BA2" w14:textId="77777777" w:rsidR="006A2B0F" w:rsidRPr="00637EFF" w:rsidRDefault="006A2B0F" w:rsidP="00C62FA0">
      <w:pPr>
        <w:numPr>
          <w:ilvl w:val="0"/>
          <w:numId w:val="6"/>
        </w:numPr>
        <w:spacing w:before="120"/>
        <w:jc w:val="both"/>
        <w:rPr>
          <w:rFonts w:eastAsia="Times New Roman" w:cs="Times New Roman"/>
          <w:kern w:val="0"/>
          <w14:ligatures w14:val="none"/>
        </w:rPr>
      </w:pPr>
      <w:r w:rsidRPr="00637EFF">
        <w:rPr>
          <w:rFonts w:eastAsia="Times New Roman" w:cs="Times New Roman"/>
          <w:kern w:val="0"/>
          <w14:ligatures w14:val="none"/>
        </w:rPr>
        <w:t>Broj članova kućanstva i broj uzdržavanih osoba</w:t>
      </w:r>
    </w:p>
    <w:p w14:paraId="62C8B6C4" w14:textId="77777777" w:rsidR="006A2B0F" w:rsidRPr="00637EFF" w:rsidRDefault="006A2B0F" w:rsidP="00C62FA0">
      <w:pPr>
        <w:numPr>
          <w:ilvl w:val="0"/>
          <w:numId w:val="6"/>
        </w:numPr>
        <w:spacing w:before="120"/>
        <w:jc w:val="both"/>
        <w:rPr>
          <w:rFonts w:eastAsia="Times New Roman" w:cs="Times New Roman"/>
          <w:kern w:val="0"/>
          <w14:ligatures w14:val="none"/>
        </w:rPr>
      </w:pPr>
      <w:r w:rsidRPr="00637EFF">
        <w:rPr>
          <w:rFonts w:eastAsia="Times New Roman" w:cs="Times New Roman"/>
          <w:kern w:val="0"/>
          <w14:ligatures w14:val="none"/>
        </w:rPr>
        <w:t>Troškovi kućanstva (najam, režije i sl.)</w:t>
      </w:r>
    </w:p>
    <w:p w14:paraId="49187324" w14:textId="77777777" w:rsidR="006A2B0F" w:rsidRPr="00637EFF" w:rsidRDefault="006A2B0F" w:rsidP="00C62FA0">
      <w:pPr>
        <w:numPr>
          <w:ilvl w:val="0"/>
          <w:numId w:val="6"/>
        </w:numPr>
        <w:spacing w:before="120"/>
        <w:jc w:val="both"/>
        <w:rPr>
          <w:rFonts w:eastAsia="Times New Roman" w:cs="Times New Roman"/>
          <w:kern w:val="0"/>
          <w14:ligatures w14:val="none"/>
        </w:rPr>
      </w:pPr>
      <w:r w:rsidRPr="00637EFF">
        <w:rPr>
          <w:rFonts w:eastAsia="Times New Roman" w:cs="Times New Roman"/>
          <w:kern w:val="0"/>
          <w14:ligatures w14:val="none"/>
        </w:rPr>
        <w:t>Detalji o traženom kreditu: iznos, rok otplate, vrsta kredita</w:t>
      </w:r>
    </w:p>
    <w:p w14:paraId="4A06022C" w14:textId="77777777" w:rsidR="006A2B0F" w:rsidRPr="00637EFF" w:rsidRDefault="006A2B0F" w:rsidP="00C62FA0">
      <w:pPr>
        <w:numPr>
          <w:ilvl w:val="0"/>
          <w:numId w:val="6"/>
        </w:numPr>
        <w:spacing w:before="120"/>
        <w:jc w:val="both"/>
        <w:rPr>
          <w:rFonts w:eastAsia="Times New Roman" w:cs="Times New Roman"/>
          <w:kern w:val="0"/>
          <w14:ligatures w14:val="none"/>
        </w:rPr>
      </w:pPr>
      <w:r w:rsidRPr="00637EFF">
        <w:rPr>
          <w:rFonts w:eastAsia="Times New Roman" w:cs="Times New Roman"/>
          <w:kern w:val="0"/>
          <w14:ligatures w14:val="none"/>
        </w:rPr>
        <w:t>OIB (za potrebe provjere i identifikacije u daljnjoj fazi)</w:t>
      </w:r>
    </w:p>
    <w:p w14:paraId="638E2082" w14:textId="77777777" w:rsidR="006A2B0F" w:rsidRPr="00637EFF" w:rsidRDefault="006A2B0F" w:rsidP="00C62FA0">
      <w:pPr>
        <w:numPr>
          <w:ilvl w:val="0"/>
          <w:numId w:val="6"/>
        </w:numPr>
        <w:spacing w:before="120"/>
        <w:jc w:val="both"/>
        <w:rPr>
          <w:rFonts w:eastAsia="Times New Roman" w:cs="Times New Roman"/>
          <w:kern w:val="0"/>
          <w14:ligatures w14:val="none"/>
        </w:rPr>
      </w:pPr>
      <w:r w:rsidRPr="00637EFF">
        <w:rPr>
          <w:rFonts w:eastAsia="Times New Roman" w:cs="Times New Roman"/>
          <w:kern w:val="0"/>
          <w14:ligatures w14:val="none"/>
        </w:rPr>
        <w:t>Podaci o nekretnini (ako se kredit koristi za kupnju stana/kuće)</w:t>
      </w:r>
    </w:p>
    <w:p w14:paraId="5E8202DA" w14:textId="77777777" w:rsidR="006A2B0F" w:rsidRPr="00637EFF" w:rsidRDefault="006A2B0F" w:rsidP="00C62FA0">
      <w:pPr>
        <w:spacing w:before="120"/>
        <w:jc w:val="both"/>
        <w:outlineLvl w:val="3"/>
        <w:rPr>
          <w:rFonts w:eastAsia="Times New Roman" w:cs="Times New Roman"/>
          <w:b/>
          <w:bCs/>
          <w:kern w:val="0"/>
          <w14:ligatures w14:val="none"/>
        </w:rPr>
      </w:pPr>
      <w:r w:rsidRPr="00637EFF">
        <w:rPr>
          <w:rFonts w:eastAsia="Times New Roman" w:cs="Times New Roman"/>
          <w:b/>
          <w:bCs/>
          <w:kern w:val="0"/>
          <w14:ligatures w14:val="none"/>
        </w:rPr>
        <w:t>2.3. Podaci u svrhu posredovanja pri osiguranju:</w:t>
      </w:r>
    </w:p>
    <w:p w14:paraId="3CB4470D" w14:textId="77777777" w:rsidR="006A2B0F" w:rsidRPr="00637EFF" w:rsidRDefault="006A2B0F" w:rsidP="00C62FA0">
      <w:pPr>
        <w:numPr>
          <w:ilvl w:val="0"/>
          <w:numId w:val="7"/>
        </w:numPr>
        <w:spacing w:before="120"/>
        <w:jc w:val="both"/>
        <w:rPr>
          <w:rFonts w:eastAsia="Times New Roman" w:cs="Times New Roman"/>
          <w:kern w:val="0"/>
          <w14:ligatures w14:val="none"/>
        </w:rPr>
      </w:pPr>
      <w:r w:rsidRPr="00637EFF">
        <w:rPr>
          <w:rFonts w:eastAsia="Times New Roman" w:cs="Times New Roman"/>
          <w:kern w:val="0"/>
          <w14:ligatures w14:val="none"/>
        </w:rPr>
        <w:t>Status ugovora (postojeće osiguranje ili novo)</w:t>
      </w:r>
    </w:p>
    <w:p w14:paraId="6B16A01A" w14:textId="77777777" w:rsidR="006A2B0F" w:rsidRPr="00637EFF" w:rsidRDefault="006A2B0F" w:rsidP="00C62FA0">
      <w:pPr>
        <w:numPr>
          <w:ilvl w:val="0"/>
          <w:numId w:val="7"/>
        </w:numPr>
        <w:spacing w:before="120"/>
        <w:jc w:val="both"/>
        <w:rPr>
          <w:rFonts w:eastAsia="Times New Roman" w:cs="Times New Roman"/>
          <w:kern w:val="0"/>
          <w14:ligatures w14:val="none"/>
        </w:rPr>
      </w:pPr>
      <w:r w:rsidRPr="00637EFF">
        <w:rPr>
          <w:rFonts w:eastAsia="Times New Roman" w:cs="Times New Roman"/>
          <w:kern w:val="0"/>
          <w14:ligatures w14:val="none"/>
        </w:rPr>
        <w:t>Vrsta osiguranja (npr. auto, životno, putno, imovinsko)</w:t>
      </w:r>
    </w:p>
    <w:p w14:paraId="5E08F23D" w14:textId="77777777" w:rsidR="006A2B0F" w:rsidRPr="00637EFF" w:rsidRDefault="006A2B0F" w:rsidP="00C62FA0">
      <w:pPr>
        <w:numPr>
          <w:ilvl w:val="0"/>
          <w:numId w:val="7"/>
        </w:numPr>
        <w:spacing w:before="120"/>
        <w:jc w:val="both"/>
        <w:rPr>
          <w:rFonts w:eastAsia="Times New Roman" w:cs="Times New Roman"/>
          <w:kern w:val="0"/>
          <w14:ligatures w14:val="none"/>
        </w:rPr>
      </w:pPr>
      <w:r w:rsidRPr="00637EFF">
        <w:rPr>
          <w:rFonts w:eastAsia="Times New Roman" w:cs="Times New Roman"/>
          <w:kern w:val="0"/>
          <w14:ligatures w14:val="none"/>
        </w:rPr>
        <w:t>Podaci o osiguraniku: ime</w:t>
      </w:r>
      <w:r w:rsidRPr="00462FE7">
        <w:rPr>
          <w:rFonts w:eastAsia="Times New Roman" w:cs="Times New Roman"/>
          <w:kern w:val="0"/>
          <w14:ligatures w14:val="none"/>
        </w:rPr>
        <w:t xml:space="preserve"> i prezime</w:t>
      </w:r>
      <w:r w:rsidRPr="00637EFF">
        <w:rPr>
          <w:rFonts w:eastAsia="Times New Roman" w:cs="Times New Roman"/>
          <w:kern w:val="0"/>
          <w14:ligatures w14:val="none"/>
        </w:rPr>
        <w:t>, dob, spol, kontakt</w:t>
      </w:r>
    </w:p>
    <w:p w14:paraId="1842047A" w14:textId="77777777" w:rsidR="006A2B0F" w:rsidRPr="00637EFF" w:rsidRDefault="006A2B0F" w:rsidP="00C62FA0">
      <w:pPr>
        <w:numPr>
          <w:ilvl w:val="0"/>
          <w:numId w:val="7"/>
        </w:numPr>
        <w:spacing w:before="120"/>
        <w:jc w:val="both"/>
        <w:rPr>
          <w:rFonts w:eastAsia="Times New Roman" w:cs="Times New Roman"/>
          <w:kern w:val="0"/>
          <w14:ligatures w14:val="none"/>
        </w:rPr>
      </w:pPr>
      <w:r w:rsidRPr="00637EFF">
        <w:rPr>
          <w:rFonts w:eastAsia="Times New Roman" w:cs="Times New Roman"/>
          <w:kern w:val="0"/>
          <w14:ligatures w14:val="none"/>
        </w:rPr>
        <w:t>Podaci o predmetu osiguranja:</w:t>
      </w:r>
    </w:p>
    <w:p w14:paraId="37B26887" w14:textId="77777777" w:rsidR="006A2B0F" w:rsidRPr="00637EFF" w:rsidRDefault="006A2B0F" w:rsidP="00C62FA0">
      <w:pPr>
        <w:numPr>
          <w:ilvl w:val="1"/>
          <w:numId w:val="7"/>
        </w:numPr>
        <w:spacing w:before="120"/>
        <w:jc w:val="both"/>
        <w:rPr>
          <w:rFonts w:eastAsia="Times New Roman" w:cs="Times New Roman"/>
          <w:kern w:val="0"/>
          <w14:ligatures w14:val="none"/>
        </w:rPr>
      </w:pPr>
      <w:r w:rsidRPr="00637EFF">
        <w:rPr>
          <w:rFonts w:eastAsia="Times New Roman" w:cs="Times New Roman"/>
          <w:kern w:val="0"/>
          <w14:ligatures w14:val="none"/>
        </w:rPr>
        <w:t>Za vozila: marka, model, godina proizvodnje, registarska oznaka</w:t>
      </w:r>
    </w:p>
    <w:p w14:paraId="5260E353" w14:textId="77777777" w:rsidR="006A2B0F" w:rsidRPr="00637EFF" w:rsidRDefault="006A2B0F" w:rsidP="00C62FA0">
      <w:pPr>
        <w:numPr>
          <w:ilvl w:val="1"/>
          <w:numId w:val="7"/>
        </w:numPr>
        <w:spacing w:before="120"/>
        <w:jc w:val="both"/>
        <w:rPr>
          <w:rFonts w:eastAsia="Times New Roman" w:cs="Times New Roman"/>
          <w:kern w:val="0"/>
          <w14:ligatures w14:val="none"/>
        </w:rPr>
      </w:pPr>
      <w:r w:rsidRPr="00637EFF">
        <w:rPr>
          <w:rFonts w:eastAsia="Times New Roman" w:cs="Times New Roman"/>
          <w:kern w:val="0"/>
          <w14:ligatures w14:val="none"/>
        </w:rPr>
        <w:t>Za imovinu: lokacija, površina, vrijednost</w:t>
      </w:r>
    </w:p>
    <w:p w14:paraId="69FDD0A6" w14:textId="77777777" w:rsidR="006A2B0F" w:rsidRPr="00637EFF" w:rsidRDefault="006A2B0F" w:rsidP="00C62FA0">
      <w:pPr>
        <w:numPr>
          <w:ilvl w:val="1"/>
          <w:numId w:val="7"/>
        </w:numPr>
        <w:spacing w:before="120"/>
        <w:jc w:val="both"/>
        <w:rPr>
          <w:rFonts w:eastAsia="Times New Roman" w:cs="Times New Roman"/>
          <w:kern w:val="0"/>
          <w14:ligatures w14:val="none"/>
        </w:rPr>
      </w:pPr>
      <w:r w:rsidRPr="00637EFF">
        <w:rPr>
          <w:rFonts w:eastAsia="Times New Roman" w:cs="Times New Roman"/>
          <w:kern w:val="0"/>
          <w14:ligatures w14:val="none"/>
        </w:rPr>
        <w:t>Za životno/zdravstveno: pušenje, zdravstvena anamneza, visina/težina</w:t>
      </w:r>
    </w:p>
    <w:p w14:paraId="493A66EA" w14:textId="77777777" w:rsidR="006A2B0F" w:rsidRPr="00637EFF" w:rsidRDefault="006A2B0F" w:rsidP="00C62FA0">
      <w:pPr>
        <w:spacing w:before="120"/>
        <w:jc w:val="both"/>
        <w:outlineLvl w:val="3"/>
        <w:rPr>
          <w:rFonts w:eastAsia="Times New Roman" w:cs="Times New Roman"/>
          <w:b/>
          <w:bCs/>
          <w:kern w:val="0"/>
          <w14:ligatures w14:val="none"/>
        </w:rPr>
      </w:pPr>
      <w:r w:rsidRPr="00637EFF">
        <w:rPr>
          <w:rFonts w:eastAsia="Times New Roman" w:cs="Times New Roman"/>
          <w:b/>
          <w:bCs/>
          <w:kern w:val="0"/>
          <w14:ligatures w14:val="none"/>
        </w:rPr>
        <w:t>2.4. Podaci u svrhu posredovanja pri kupoprodaji ili najmu nekretnina:</w:t>
      </w:r>
    </w:p>
    <w:p w14:paraId="608B0D73" w14:textId="77777777" w:rsidR="006A2B0F" w:rsidRPr="00637EFF" w:rsidRDefault="006A2B0F" w:rsidP="00C62FA0">
      <w:pPr>
        <w:numPr>
          <w:ilvl w:val="0"/>
          <w:numId w:val="8"/>
        </w:numPr>
        <w:spacing w:before="120"/>
        <w:jc w:val="both"/>
        <w:rPr>
          <w:rFonts w:eastAsia="Times New Roman" w:cs="Times New Roman"/>
          <w:kern w:val="0"/>
          <w14:ligatures w14:val="none"/>
        </w:rPr>
      </w:pPr>
      <w:r w:rsidRPr="00637EFF">
        <w:rPr>
          <w:rFonts w:eastAsia="Times New Roman" w:cs="Times New Roman"/>
          <w:kern w:val="0"/>
          <w14:ligatures w14:val="none"/>
        </w:rPr>
        <w:t>Interes korisnika: kupnja, prodaja, najam</w:t>
      </w:r>
    </w:p>
    <w:p w14:paraId="518FEAF0" w14:textId="77777777" w:rsidR="006A2B0F" w:rsidRPr="00637EFF" w:rsidRDefault="006A2B0F" w:rsidP="00C62FA0">
      <w:pPr>
        <w:numPr>
          <w:ilvl w:val="0"/>
          <w:numId w:val="8"/>
        </w:numPr>
        <w:spacing w:before="120"/>
        <w:jc w:val="both"/>
        <w:rPr>
          <w:rFonts w:eastAsia="Times New Roman" w:cs="Times New Roman"/>
          <w:kern w:val="0"/>
          <w14:ligatures w14:val="none"/>
        </w:rPr>
      </w:pPr>
      <w:r w:rsidRPr="00637EFF">
        <w:rPr>
          <w:rFonts w:eastAsia="Times New Roman" w:cs="Times New Roman"/>
          <w:kern w:val="0"/>
          <w14:ligatures w14:val="none"/>
        </w:rPr>
        <w:t>Vrsta nekretnine: stan, kuća, zemljište, poslovni prostor</w:t>
      </w:r>
    </w:p>
    <w:p w14:paraId="1934E430" w14:textId="77777777" w:rsidR="006A2B0F" w:rsidRPr="00637EFF" w:rsidRDefault="006A2B0F" w:rsidP="00C62FA0">
      <w:pPr>
        <w:numPr>
          <w:ilvl w:val="0"/>
          <w:numId w:val="8"/>
        </w:numPr>
        <w:spacing w:before="120"/>
        <w:jc w:val="both"/>
        <w:rPr>
          <w:rFonts w:eastAsia="Times New Roman" w:cs="Times New Roman"/>
          <w:kern w:val="0"/>
          <w14:ligatures w14:val="none"/>
        </w:rPr>
      </w:pPr>
      <w:r w:rsidRPr="00637EFF">
        <w:rPr>
          <w:rFonts w:eastAsia="Times New Roman" w:cs="Times New Roman"/>
          <w:kern w:val="0"/>
          <w14:ligatures w14:val="none"/>
        </w:rPr>
        <w:t>Lokacija nekretnine (grad, naselje)</w:t>
      </w:r>
    </w:p>
    <w:p w14:paraId="1D22C79A" w14:textId="77777777" w:rsidR="006A2B0F" w:rsidRPr="00637EFF" w:rsidRDefault="006A2B0F" w:rsidP="00C62FA0">
      <w:pPr>
        <w:numPr>
          <w:ilvl w:val="0"/>
          <w:numId w:val="8"/>
        </w:numPr>
        <w:spacing w:before="120"/>
        <w:jc w:val="both"/>
        <w:rPr>
          <w:rFonts w:eastAsia="Times New Roman" w:cs="Times New Roman"/>
          <w:kern w:val="0"/>
          <w14:ligatures w14:val="none"/>
        </w:rPr>
      </w:pPr>
      <w:r w:rsidRPr="00637EFF">
        <w:rPr>
          <w:rFonts w:eastAsia="Times New Roman" w:cs="Times New Roman"/>
          <w:kern w:val="0"/>
          <w14:ligatures w14:val="none"/>
        </w:rPr>
        <w:t>Željeni budžet</w:t>
      </w:r>
    </w:p>
    <w:p w14:paraId="5A502155" w14:textId="77777777" w:rsidR="006A2B0F" w:rsidRPr="00637EFF" w:rsidRDefault="006A2B0F" w:rsidP="00C62FA0">
      <w:pPr>
        <w:numPr>
          <w:ilvl w:val="0"/>
          <w:numId w:val="8"/>
        </w:numPr>
        <w:spacing w:before="120"/>
        <w:jc w:val="both"/>
        <w:rPr>
          <w:rFonts w:eastAsia="Times New Roman" w:cs="Times New Roman"/>
          <w:kern w:val="0"/>
          <w14:ligatures w14:val="none"/>
        </w:rPr>
      </w:pPr>
      <w:r w:rsidRPr="00637EFF">
        <w:rPr>
          <w:rFonts w:eastAsia="Times New Roman" w:cs="Times New Roman"/>
          <w:kern w:val="0"/>
          <w14:ligatures w14:val="none"/>
        </w:rPr>
        <w:t xml:space="preserve">Površina, </w:t>
      </w:r>
      <w:r w:rsidRPr="00462FE7">
        <w:rPr>
          <w:rFonts w:eastAsia="Times New Roman" w:cs="Times New Roman"/>
          <w:kern w:val="0"/>
          <w14:ligatures w14:val="none"/>
        </w:rPr>
        <w:t>etaže</w:t>
      </w:r>
      <w:r w:rsidRPr="00637EFF">
        <w:rPr>
          <w:rFonts w:eastAsia="Times New Roman" w:cs="Times New Roman"/>
          <w:kern w:val="0"/>
          <w14:ligatures w14:val="none"/>
        </w:rPr>
        <w:t>, dodatne preferencije (lift, parking, balkon...)</w:t>
      </w:r>
    </w:p>
    <w:p w14:paraId="4F1B912B" w14:textId="77777777" w:rsidR="006A2B0F" w:rsidRPr="00637EFF" w:rsidRDefault="006A2B0F" w:rsidP="00C62FA0">
      <w:pPr>
        <w:numPr>
          <w:ilvl w:val="0"/>
          <w:numId w:val="8"/>
        </w:numPr>
        <w:spacing w:before="120"/>
        <w:jc w:val="both"/>
        <w:rPr>
          <w:rFonts w:eastAsia="Times New Roman" w:cs="Times New Roman"/>
          <w:kern w:val="0"/>
          <w14:ligatures w14:val="none"/>
        </w:rPr>
      </w:pPr>
      <w:r w:rsidRPr="00637EFF">
        <w:rPr>
          <w:rFonts w:eastAsia="Times New Roman" w:cs="Times New Roman"/>
          <w:kern w:val="0"/>
          <w14:ligatures w14:val="none"/>
        </w:rPr>
        <w:t>Informacije o postojećem vlasništvu nekretnine (ako je primjenjivo)</w:t>
      </w:r>
    </w:p>
    <w:p w14:paraId="6F9D0FE9" w14:textId="77777777" w:rsidR="006A2B0F" w:rsidRDefault="006A2B0F" w:rsidP="00C62FA0">
      <w:pPr>
        <w:spacing w:before="120"/>
        <w:jc w:val="both"/>
        <w:rPr>
          <w:rFonts w:eastAsia="Times New Roman" w:cs="Times New Roman"/>
          <w:b/>
          <w:bCs/>
          <w:kern w:val="0"/>
          <w:sz w:val="27"/>
          <w:szCs w:val="27"/>
          <w14:ligatures w14:val="none"/>
        </w:rPr>
      </w:pPr>
    </w:p>
    <w:p w14:paraId="7778500F" w14:textId="77777777" w:rsidR="006A2B0F" w:rsidRPr="00F83157" w:rsidRDefault="006A2B0F" w:rsidP="00C62FA0">
      <w:pPr>
        <w:spacing w:before="120"/>
        <w:jc w:val="both"/>
        <w:rPr>
          <w:rFonts w:eastAsia="Times New Roman" w:cs="Times New Roman"/>
          <w:kern w:val="0"/>
          <w14:ligatures w14:val="none"/>
        </w:rPr>
      </w:pPr>
      <w:r w:rsidRPr="00F83157">
        <w:rPr>
          <w:rFonts w:eastAsia="Times New Roman" w:cs="Times New Roman"/>
          <w:b/>
          <w:bCs/>
          <w:kern w:val="0"/>
          <w:sz w:val="27"/>
          <w:szCs w:val="27"/>
          <w14:ligatures w14:val="none"/>
        </w:rPr>
        <w:t>3. Kako prikupljamo podatke?</w:t>
      </w:r>
    </w:p>
    <w:p w14:paraId="5DA43760"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Vaše osobne podatke prikupljamo na više načina, ovisno o kontekstu i vašoj interakciji s nama:</w:t>
      </w:r>
    </w:p>
    <w:p w14:paraId="7FED3550" w14:textId="77777777" w:rsidR="006A2B0F" w:rsidRPr="00462FE7" w:rsidRDefault="006A2B0F" w:rsidP="00C62FA0">
      <w:pPr>
        <w:pStyle w:val="NormalWeb"/>
        <w:numPr>
          <w:ilvl w:val="0"/>
          <w:numId w:val="9"/>
        </w:numPr>
        <w:spacing w:before="120" w:beforeAutospacing="0" w:after="0" w:afterAutospacing="0"/>
        <w:jc w:val="both"/>
        <w:rPr>
          <w:rFonts w:asciiTheme="minorHAnsi" w:hAnsiTheme="minorHAnsi"/>
        </w:rPr>
      </w:pPr>
      <w:r w:rsidRPr="00462FE7">
        <w:rPr>
          <w:rStyle w:val="Strong"/>
          <w:rFonts w:asciiTheme="minorHAnsi" w:hAnsiTheme="minorHAnsi"/>
        </w:rPr>
        <w:t>Putem web obrazaca</w:t>
      </w:r>
      <w:r w:rsidRPr="00462FE7">
        <w:rPr>
          <w:rFonts w:asciiTheme="minorHAnsi" w:hAnsiTheme="minorHAnsi"/>
        </w:rPr>
        <w:t xml:space="preserve"> koje dobrovoljno ispunjavate na stranici www.fintastic.hr – npr. kod traženja ponuda za kredit, osiguranje ili nekretnine.</w:t>
      </w:r>
    </w:p>
    <w:p w14:paraId="4A233D4A" w14:textId="77777777" w:rsidR="006A2B0F" w:rsidRDefault="006A2B0F" w:rsidP="00C62FA0">
      <w:pPr>
        <w:pStyle w:val="NormalWeb"/>
        <w:numPr>
          <w:ilvl w:val="0"/>
          <w:numId w:val="9"/>
        </w:numPr>
        <w:spacing w:before="120" w:beforeAutospacing="0" w:after="0" w:afterAutospacing="0"/>
        <w:jc w:val="both"/>
        <w:rPr>
          <w:rFonts w:asciiTheme="minorHAnsi" w:hAnsiTheme="minorHAnsi"/>
        </w:rPr>
      </w:pPr>
      <w:r w:rsidRPr="00462FE7">
        <w:rPr>
          <w:rStyle w:val="Strong"/>
          <w:rFonts w:asciiTheme="minorHAnsi" w:hAnsiTheme="minorHAnsi"/>
        </w:rPr>
        <w:lastRenderedPageBreak/>
        <w:t>Putem embedanih obrazaca na web stranicama ili profilima influencera</w:t>
      </w:r>
      <w:r w:rsidRPr="00462FE7">
        <w:rPr>
          <w:rFonts w:asciiTheme="minorHAnsi" w:hAnsiTheme="minorHAnsi"/>
        </w:rPr>
        <w:t xml:space="preserve"> – riječ je o istom obrascu koji je tehnički integriran u platforme trećih osoba koje surađuju s Fintasticom, a omogućuje korisnicima da direktno izraze interes za naše usluge.</w:t>
      </w:r>
    </w:p>
    <w:p w14:paraId="388DC932" w14:textId="035514FC" w:rsidR="00193300" w:rsidRPr="00193300" w:rsidRDefault="00193300" w:rsidP="00C62FA0">
      <w:pPr>
        <w:pStyle w:val="NormalWeb"/>
        <w:numPr>
          <w:ilvl w:val="0"/>
          <w:numId w:val="9"/>
        </w:numPr>
        <w:spacing w:before="120" w:beforeAutospacing="0" w:after="0" w:afterAutospacing="0"/>
        <w:jc w:val="both"/>
        <w:rPr>
          <w:rFonts w:asciiTheme="minorHAnsi" w:hAnsiTheme="minorHAnsi"/>
          <w:color w:val="EE0000"/>
        </w:rPr>
      </w:pPr>
      <w:commentRangeStart w:id="2"/>
      <w:commentRangeStart w:id="3"/>
      <w:r w:rsidRPr="00193300">
        <w:rPr>
          <w:rStyle w:val="Strong"/>
          <w:rFonts w:asciiTheme="minorHAnsi" w:hAnsiTheme="minorHAnsi"/>
          <w:color w:val="EE0000"/>
        </w:rPr>
        <w:t xml:space="preserve">Putem web linka zaposlenika </w:t>
      </w:r>
      <w:r w:rsidRPr="00193300">
        <w:rPr>
          <w:color w:val="EE0000"/>
        </w:rPr>
        <w:t>-</w:t>
      </w:r>
      <w:r w:rsidRPr="00193300">
        <w:rPr>
          <w:rFonts w:asciiTheme="minorHAnsi" w:hAnsiTheme="minorHAnsi"/>
          <w:color w:val="EE0000"/>
        </w:rPr>
        <w:t xml:space="preserve"> koji klijent zaprimi od zaposlenika i dobrovoljno ispunjava - npr. kod traženja ponuda za kredit, osiguranje ili nekretnine.</w:t>
      </w:r>
      <w:commentRangeEnd w:id="2"/>
      <w:r>
        <w:rPr>
          <w:rStyle w:val="CommentReference"/>
          <w:rFonts w:asciiTheme="minorHAnsi" w:eastAsiaTheme="minorEastAsia" w:hAnsiTheme="minorHAnsi" w:cstheme="minorBidi"/>
          <w:kern w:val="2"/>
          <w14:ligatures w14:val="standardContextual"/>
        </w:rPr>
        <w:commentReference w:id="2"/>
      </w:r>
      <w:commentRangeEnd w:id="3"/>
      <w:r w:rsidR="00F0793A">
        <w:rPr>
          <w:rStyle w:val="CommentReference"/>
          <w:rFonts w:asciiTheme="minorHAnsi" w:eastAsiaTheme="minorEastAsia" w:hAnsiTheme="minorHAnsi" w:cstheme="minorBidi"/>
          <w:kern w:val="2"/>
          <w14:ligatures w14:val="standardContextual"/>
        </w:rPr>
        <w:commentReference w:id="3"/>
      </w:r>
    </w:p>
    <w:p w14:paraId="44F32A35" w14:textId="77777777" w:rsidR="006A2B0F" w:rsidRPr="00462FE7" w:rsidRDefault="006A2B0F" w:rsidP="00C62FA0">
      <w:pPr>
        <w:pStyle w:val="NormalWeb"/>
        <w:numPr>
          <w:ilvl w:val="0"/>
          <w:numId w:val="9"/>
        </w:numPr>
        <w:spacing w:before="120" w:beforeAutospacing="0" w:after="0" w:afterAutospacing="0"/>
        <w:jc w:val="both"/>
        <w:rPr>
          <w:rFonts w:asciiTheme="minorHAnsi" w:hAnsiTheme="minorHAnsi"/>
        </w:rPr>
      </w:pPr>
      <w:r w:rsidRPr="00462FE7">
        <w:rPr>
          <w:rStyle w:val="Strong"/>
          <w:rFonts w:asciiTheme="minorHAnsi" w:hAnsiTheme="minorHAnsi"/>
        </w:rPr>
        <w:t>Putem direktne komunikacije</w:t>
      </w:r>
      <w:r w:rsidRPr="00462FE7">
        <w:rPr>
          <w:rFonts w:asciiTheme="minorHAnsi" w:hAnsiTheme="minorHAnsi"/>
        </w:rPr>
        <w:t xml:space="preserve"> – kada nas kontaktirate telefonom, e-mailom ili drugim komunikacijskim kanalima. Nakon ispunjavanja obrasca, naši djelatnici mogu vas kontaktirati kako bi dodatno pojasnili uslugu, prikupili dodatne podatke ako su potrebni, i predložili opcije prilagođene vašim zahtjevima.</w:t>
      </w:r>
    </w:p>
    <w:p w14:paraId="3FA7036D" w14:textId="77777777" w:rsidR="006A2B0F" w:rsidRPr="00462FE7" w:rsidRDefault="006A2B0F" w:rsidP="00C62FA0">
      <w:pPr>
        <w:pStyle w:val="NormalWeb"/>
        <w:numPr>
          <w:ilvl w:val="0"/>
          <w:numId w:val="9"/>
        </w:numPr>
        <w:spacing w:before="120" w:beforeAutospacing="0" w:after="0" w:afterAutospacing="0"/>
        <w:jc w:val="both"/>
        <w:rPr>
          <w:rFonts w:asciiTheme="minorHAnsi" w:hAnsiTheme="minorHAnsi"/>
        </w:rPr>
      </w:pPr>
      <w:r w:rsidRPr="00462FE7">
        <w:rPr>
          <w:rStyle w:val="Strong"/>
          <w:rFonts w:asciiTheme="minorHAnsi" w:hAnsiTheme="minorHAnsi"/>
        </w:rPr>
        <w:t>Putem službenih profila na društvenim mrežama</w:t>
      </w:r>
      <w:r w:rsidRPr="00462FE7">
        <w:rPr>
          <w:rFonts w:asciiTheme="minorHAnsi" w:hAnsiTheme="minorHAnsi"/>
        </w:rPr>
        <w:t xml:space="preserve"> – primjerice ako ispunite kontakt obrazac unutar društvene mreže, pošaljete poruku ili ostavite komentar.</w:t>
      </w:r>
    </w:p>
    <w:p w14:paraId="053B5414" w14:textId="77777777" w:rsidR="006A2B0F" w:rsidRPr="00462FE7" w:rsidRDefault="006A2B0F" w:rsidP="00C62FA0">
      <w:pPr>
        <w:pStyle w:val="NormalWeb"/>
        <w:numPr>
          <w:ilvl w:val="0"/>
          <w:numId w:val="9"/>
        </w:numPr>
        <w:spacing w:before="120" w:beforeAutospacing="0" w:after="0" w:afterAutospacing="0"/>
        <w:jc w:val="both"/>
        <w:rPr>
          <w:rFonts w:asciiTheme="minorHAnsi" w:hAnsiTheme="minorHAnsi"/>
        </w:rPr>
      </w:pPr>
      <w:r w:rsidRPr="00462FE7">
        <w:rPr>
          <w:rStyle w:val="Strong"/>
          <w:rFonts w:asciiTheme="minorHAnsi" w:hAnsiTheme="minorHAnsi"/>
        </w:rPr>
        <w:t>Iz javno dostupnih izvora</w:t>
      </w:r>
      <w:r w:rsidRPr="00462FE7">
        <w:rPr>
          <w:rFonts w:asciiTheme="minorHAnsi" w:hAnsiTheme="minorHAnsi"/>
        </w:rPr>
        <w:t>, ako je to nužno za pružanje usluge – npr. uvid u zemljišnoknjižni izvadak prilikom posredovanja u prometu nekretninama.</w:t>
      </w:r>
    </w:p>
    <w:p w14:paraId="501530D2" w14:textId="77777777" w:rsidR="006A2B0F" w:rsidRDefault="006A2B0F" w:rsidP="00C62FA0">
      <w:pPr>
        <w:pStyle w:val="NormalWeb"/>
        <w:numPr>
          <w:ilvl w:val="0"/>
          <w:numId w:val="9"/>
        </w:numPr>
        <w:spacing w:before="120" w:beforeAutospacing="0" w:after="0" w:afterAutospacing="0"/>
        <w:jc w:val="both"/>
        <w:rPr>
          <w:rFonts w:asciiTheme="minorHAnsi" w:hAnsiTheme="minorHAnsi"/>
        </w:rPr>
      </w:pPr>
      <w:r w:rsidRPr="00462FE7">
        <w:rPr>
          <w:rStyle w:val="Strong"/>
          <w:rFonts w:asciiTheme="minorHAnsi" w:hAnsiTheme="minorHAnsi"/>
        </w:rPr>
        <w:t>Od naših partnera i pružatelja usluga</w:t>
      </w:r>
      <w:r w:rsidRPr="00462FE7">
        <w:rPr>
          <w:rFonts w:asciiTheme="minorHAnsi" w:hAnsiTheme="minorHAnsi"/>
        </w:rPr>
        <w:t>, uz uvjet da za to postoji pravna osnova – poput vaše privole ili zakonske obveze (npr. provjera kreditne sposobnosti u suradnji s bankom ili leasing društvom).</w:t>
      </w:r>
    </w:p>
    <w:p w14:paraId="0DA043EF" w14:textId="3F3A7036" w:rsidR="00093185" w:rsidRPr="00093185" w:rsidRDefault="00093185" w:rsidP="00093185">
      <w:pPr>
        <w:pStyle w:val="NormalWeb"/>
        <w:numPr>
          <w:ilvl w:val="0"/>
          <w:numId w:val="9"/>
        </w:numPr>
        <w:spacing w:before="120"/>
        <w:jc w:val="both"/>
        <w:rPr>
          <w:rFonts w:asciiTheme="minorHAnsi" w:hAnsiTheme="minorHAnsi"/>
          <w:b/>
          <w:bCs/>
        </w:rPr>
      </w:pPr>
      <w:r w:rsidRPr="00093185">
        <w:rPr>
          <w:rFonts w:asciiTheme="minorHAnsi" w:hAnsiTheme="minorHAnsi"/>
          <w:b/>
          <w:bCs/>
        </w:rPr>
        <w:t>Komunikacija putem digitalnih kanala (WhatsApp, Viber, Messenger i slične aplikacije)</w:t>
      </w:r>
      <w:r>
        <w:rPr>
          <w:rFonts w:asciiTheme="minorHAnsi" w:hAnsiTheme="minorHAnsi"/>
          <w:b/>
          <w:bCs/>
        </w:rPr>
        <w:t xml:space="preserve"> - </w:t>
      </w:r>
      <w:r w:rsidRPr="00093185">
        <w:rPr>
          <w:rFonts w:asciiTheme="minorHAnsi" w:hAnsiTheme="minorHAnsi"/>
        </w:rPr>
        <w:t>U određenim slučajevima, korisnici mogu Fintastic ili njegove ovlaštene predstavnike kontaktirati putem digitalnih komunikacijskih kanala kao što su WhatsApp, Viber, Messenger ili druge aplikacije za razmjenu poruka. Takvi kanali nisu službeni sustavi Fintastica, već komunikacijski alati trećih strana koji obrađuju osobne podatke izvan izravne kontrole Fintastica, uključujući mogućnost pohrane podataka izvan Europskog gospodarskog prostora (EU/EEA). Radi zaštite privatnosti korisnika i usklađenosti s Općom uredbom o zaštiti podataka (GDPR), Fintastic ne preporučuje slanje osobnih dokumenata (npr. osobne iskaznice, potvrda o primanjima, ugovora, fotografija vozila ili nekretnine) putem navedenih aplikacija.</w:t>
      </w:r>
      <w:r>
        <w:rPr>
          <w:rFonts w:asciiTheme="minorHAnsi" w:hAnsiTheme="minorHAnsi"/>
          <w:b/>
          <w:bCs/>
        </w:rPr>
        <w:t xml:space="preserve"> </w:t>
      </w:r>
      <w:r w:rsidRPr="00093185">
        <w:rPr>
          <w:rFonts w:asciiTheme="minorHAnsi" w:hAnsiTheme="minorHAnsi"/>
        </w:rPr>
        <w:t>Ako korisnik odluči dostaviti osobne podatke tim putem, Fintastic će ih koristiti isključivo za svrhu komunikacije u vezi konkretne usluge i odmah ih prenijeti u službeni sustav (CRM ili e-mail), nakon čega će ih izbrisati iz aplikacije. Fintastic ne preuzima odgovornost za eventualne sigurnosne rizike, prijenos podataka ili pohranu na poslužiteljima trećih strana koji nisu pod našom kontrolom. Za sigurnu razmjenu dokumentacije preporučujemo korištenje isključivo službenih kanala komunikacije (e-mail adresa s domenom @fintastic.hr ili zaštićeni web-obrazac).</w:t>
      </w:r>
    </w:p>
    <w:p w14:paraId="57FED2E9" w14:textId="77777777" w:rsidR="006A2B0F" w:rsidRPr="00462FE7" w:rsidRDefault="006A2B0F" w:rsidP="00C62FA0">
      <w:pPr>
        <w:spacing w:before="120"/>
        <w:jc w:val="both"/>
        <w:outlineLvl w:val="2"/>
        <w:rPr>
          <w:rFonts w:eastAsia="Times New Roman" w:cs="Times New Roman"/>
          <w:b/>
          <w:bCs/>
          <w:kern w:val="0"/>
          <w:sz w:val="27"/>
          <w:szCs w:val="27"/>
          <w14:ligatures w14:val="none"/>
        </w:rPr>
      </w:pPr>
    </w:p>
    <w:p w14:paraId="65EE20B0" w14:textId="77777777" w:rsidR="006A2B0F" w:rsidRPr="00F83157" w:rsidRDefault="006A2B0F" w:rsidP="00C62FA0">
      <w:pPr>
        <w:spacing w:before="120"/>
        <w:jc w:val="both"/>
        <w:outlineLvl w:val="2"/>
        <w:rPr>
          <w:rFonts w:eastAsia="Times New Roman" w:cs="Times New Roman"/>
          <w:b/>
          <w:bCs/>
          <w:kern w:val="0"/>
          <w:sz w:val="27"/>
          <w:szCs w:val="27"/>
          <w14:ligatures w14:val="none"/>
        </w:rPr>
      </w:pPr>
      <w:r w:rsidRPr="00F83157">
        <w:rPr>
          <w:rFonts w:eastAsia="Times New Roman" w:cs="Times New Roman"/>
          <w:b/>
          <w:bCs/>
          <w:kern w:val="0"/>
          <w:sz w:val="27"/>
          <w:szCs w:val="27"/>
          <w14:ligatures w14:val="none"/>
        </w:rPr>
        <w:t>4. Tko ima pristup Vašim podacima?</w:t>
      </w:r>
    </w:p>
    <w:p w14:paraId="7B68FD4A" w14:textId="77777777" w:rsidR="006A2B0F" w:rsidRPr="009B07FB" w:rsidRDefault="006A2B0F" w:rsidP="00C62FA0">
      <w:pPr>
        <w:spacing w:before="120"/>
        <w:jc w:val="both"/>
        <w:rPr>
          <w:rFonts w:eastAsia="Times New Roman" w:cs="Times New Roman"/>
          <w:kern w:val="0"/>
          <w14:ligatures w14:val="none"/>
        </w:rPr>
      </w:pPr>
      <w:r w:rsidRPr="009B07FB">
        <w:rPr>
          <w:rFonts w:eastAsia="Times New Roman" w:cs="Times New Roman"/>
          <w:kern w:val="0"/>
          <w14:ligatures w14:val="none"/>
        </w:rPr>
        <w:t>Vaše osobne podatke dijelimo isključivo s onim subjektima koji su nužni za pružanje naših usluga, uz poštivanje načela ograničenja pristupa i povjerljivosti:</w:t>
      </w:r>
    </w:p>
    <w:p w14:paraId="05C9FBAB" w14:textId="77777777" w:rsidR="006A2B0F" w:rsidRPr="009B07FB" w:rsidRDefault="006A2B0F" w:rsidP="00C62FA0">
      <w:pPr>
        <w:spacing w:before="120"/>
        <w:jc w:val="both"/>
        <w:outlineLvl w:val="3"/>
        <w:rPr>
          <w:rFonts w:eastAsia="Times New Roman" w:cs="Times New Roman"/>
          <w:b/>
          <w:bCs/>
          <w:kern w:val="0"/>
          <w14:ligatures w14:val="none"/>
        </w:rPr>
      </w:pPr>
      <w:r w:rsidRPr="009B07FB">
        <w:rPr>
          <w:rFonts w:eastAsia="Times New Roman" w:cs="Times New Roman"/>
          <w:b/>
          <w:bCs/>
          <w:kern w:val="0"/>
          <w14:ligatures w14:val="none"/>
        </w:rPr>
        <w:t>Interno</w:t>
      </w:r>
    </w:p>
    <w:p w14:paraId="30C8854C" w14:textId="59296E0B" w:rsidR="006A2B0F" w:rsidRPr="009B07FB" w:rsidRDefault="006A2B0F" w:rsidP="00C62FA0">
      <w:pPr>
        <w:numPr>
          <w:ilvl w:val="0"/>
          <w:numId w:val="10"/>
        </w:numPr>
        <w:spacing w:before="120"/>
        <w:jc w:val="both"/>
        <w:rPr>
          <w:rFonts w:eastAsia="Times New Roman" w:cs="Times New Roman"/>
          <w:kern w:val="0"/>
          <w14:ligatures w14:val="none"/>
        </w:rPr>
      </w:pPr>
      <w:r w:rsidRPr="009B07FB">
        <w:rPr>
          <w:rFonts w:eastAsia="Times New Roman" w:cs="Times New Roman"/>
          <w:kern w:val="0"/>
          <w14:ligatures w14:val="none"/>
        </w:rPr>
        <w:lastRenderedPageBreak/>
        <w:t xml:space="preserve">Pristup Vašim podacima imaju isključivo ovlašteni djelatnici povezanih društava Fintastica – tj. zaposlenici društava </w:t>
      </w:r>
      <w:r w:rsidRPr="009B07FB">
        <w:rPr>
          <w:rFonts w:eastAsia="Times New Roman" w:cs="Times New Roman"/>
          <w:b/>
          <w:bCs/>
          <w:kern w:val="0"/>
          <w14:ligatures w14:val="none"/>
        </w:rPr>
        <w:t>Pro savjetovanje d.o.o.</w:t>
      </w:r>
      <w:r w:rsidRPr="009B07FB">
        <w:rPr>
          <w:rFonts w:eastAsia="Times New Roman" w:cs="Times New Roman"/>
          <w:kern w:val="0"/>
          <w14:ligatures w14:val="none"/>
        </w:rPr>
        <w:t xml:space="preserve">, </w:t>
      </w:r>
      <w:r w:rsidRPr="009B07FB">
        <w:rPr>
          <w:rFonts w:eastAsia="Times New Roman" w:cs="Times New Roman"/>
          <w:b/>
          <w:bCs/>
          <w:kern w:val="0"/>
          <w14:ligatures w14:val="none"/>
        </w:rPr>
        <w:t>Pro intermedius d.o.o.</w:t>
      </w:r>
      <w:r w:rsidRPr="009B07FB">
        <w:rPr>
          <w:rFonts w:eastAsia="Times New Roman" w:cs="Times New Roman"/>
          <w:kern w:val="0"/>
          <w14:ligatures w14:val="none"/>
        </w:rPr>
        <w:t xml:space="preserve"> i </w:t>
      </w:r>
      <w:r w:rsidR="00C7061E">
        <w:rPr>
          <w:rFonts w:eastAsia="Times New Roman" w:cs="Times New Roman"/>
          <w:kern w:val="0"/>
          <w14:ligatures w14:val="none"/>
        </w:rPr>
        <w:t>„</w:t>
      </w:r>
      <w:r w:rsidRPr="003073E4">
        <w:rPr>
          <w:rFonts w:eastAsia="Times New Roman" w:cs="Times New Roman"/>
          <w:b/>
          <w:bCs/>
          <w:kern w:val="0"/>
          <w14:ligatures w14:val="none"/>
        </w:rPr>
        <w:t>Pro zastupanje</w:t>
      </w:r>
      <w:r w:rsidR="00C7061E">
        <w:rPr>
          <w:rFonts w:eastAsia="Times New Roman" w:cs="Times New Roman"/>
          <w:b/>
          <w:bCs/>
          <w:kern w:val="0"/>
          <w14:ligatures w14:val="none"/>
        </w:rPr>
        <w:t>“</w:t>
      </w:r>
      <w:r w:rsidR="00BA7407">
        <w:rPr>
          <w:rFonts w:eastAsia="Times New Roman" w:cs="Times New Roman"/>
          <w:b/>
          <w:bCs/>
          <w:kern w:val="0"/>
          <w14:ligatures w14:val="none"/>
        </w:rPr>
        <w:t xml:space="preserve"> </w:t>
      </w:r>
      <w:r w:rsidRPr="003073E4">
        <w:rPr>
          <w:rFonts w:eastAsia="Times New Roman" w:cs="Times New Roman"/>
          <w:b/>
          <w:bCs/>
          <w:kern w:val="0"/>
          <w14:ligatures w14:val="none"/>
        </w:rPr>
        <w:t xml:space="preserve">zastupanje u osiguranju </w:t>
      </w:r>
      <w:r w:rsidR="00BA7407">
        <w:rPr>
          <w:rFonts w:eastAsia="Times New Roman" w:cs="Times New Roman"/>
          <w:b/>
          <w:bCs/>
          <w:kern w:val="0"/>
          <w14:ligatures w14:val="none"/>
        </w:rPr>
        <w:t xml:space="preserve">- </w:t>
      </w:r>
      <w:r w:rsidRPr="003073E4">
        <w:rPr>
          <w:rFonts w:eastAsia="Times New Roman" w:cs="Times New Roman"/>
          <w:b/>
          <w:bCs/>
          <w:kern w:val="0"/>
          <w14:ligatures w14:val="none"/>
        </w:rPr>
        <w:t xml:space="preserve">vl. Vjeko Peretić </w:t>
      </w:r>
      <w:r w:rsidRPr="009B07FB">
        <w:rPr>
          <w:rFonts w:eastAsia="Times New Roman" w:cs="Times New Roman"/>
          <w:kern w:val="0"/>
          <w14:ligatures w14:val="none"/>
        </w:rPr>
        <w:t>– i to samo u onoj mjeri u kojoj je to nužno za pružanje konkretne usluge koju ste zatražili (npr. kreditno savjetovanje, posredovanje u osiguranju ili kupoprodaji nekretnina).</w:t>
      </w:r>
    </w:p>
    <w:p w14:paraId="17AE749A" w14:textId="77777777" w:rsidR="006A2B0F" w:rsidRPr="009B07FB" w:rsidRDefault="006A2B0F" w:rsidP="00C62FA0">
      <w:pPr>
        <w:numPr>
          <w:ilvl w:val="0"/>
          <w:numId w:val="10"/>
        </w:numPr>
        <w:spacing w:before="120"/>
        <w:jc w:val="both"/>
        <w:rPr>
          <w:rFonts w:eastAsia="Times New Roman" w:cs="Times New Roman"/>
          <w:kern w:val="0"/>
          <w14:ligatures w14:val="none"/>
        </w:rPr>
      </w:pPr>
      <w:r w:rsidRPr="009B07FB">
        <w:rPr>
          <w:rFonts w:eastAsia="Times New Roman" w:cs="Times New Roman"/>
          <w:kern w:val="0"/>
          <w14:ligatures w14:val="none"/>
        </w:rPr>
        <w:t>Interni pristup je tehnički i organizacijski ograničen, a svi djelatnici obučeni su o obvezi čuvanja povjerljivosti i pravilima zaštite podataka.</w:t>
      </w:r>
    </w:p>
    <w:p w14:paraId="1ABBF012" w14:textId="77777777" w:rsidR="006A2B0F" w:rsidRPr="009B07FB" w:rsidRDefault="006A2B0F" w:rsidP="00C62FA0">
      <w:pPr>
        <w:spacing w:before="120"/>
        <w:jc w:val="both"/>
        <w:outlineLvl w:val="3"/>
        <w:rPr>
          <w:rFonts w:eastAsia="Times New Roman" w:cs="Times New Roman"/>
          <w:b/>
          <w:bCs/>
          <w:kern w:val="0"/>
          <w14:ligatures w14:val="none"/>
        </w:rPr>
      </w:pPr>
      <w:r w:rsidRPr="009B07FB">
        <w:rPr>
          <w:rFonts w:eastAsia="Times New Roman" w:cs="Times New Roman"/>
          <w:b/>
          <w:bCs/>
          <w:kern w:val="0"/>
          <w14:ligatures w14:val="none"/>
        </w:rPr>
        <w:t>Eksterno</w:t>
      </w:r>
    </w:p>
    <w:p w14:paraId="36F597E4" w14:textId="77777777" w:rsidR="006A2B0F" w:rsidRPr="009B07FB" w:rsidRDefault="006A2B0F" w:rsidP="00C62FA0">
      <w:pPr>
        <w:numPr>
          <w:ilvl w:val="0"/>
          <w:numId w:val="11"/>
        </w:numPr>
        <w:spacing w:before="120"/>
        <w:jc w:val="both"/>
        <w:rPr>
          <w:rFonts w:eastAsia="Times New Roman" w:cs="Times New Roman"/>
          <w:kern w:val="0"/>
          <w14:ligatures w14:val="none"/>
        </w:rPr>
      </w:pPr>
      <w:r w:rsidRPr="009B07FB">
        <w:rPr>
          <w:rFonts w:eastAsia="Times New Roman" w:cs="Times New Roman"/>
          <w:kern w:val="0"/>
          <w14:ligatures w14:val="none"/>
        </w:rPr>
        <w:t>Vaše podatke možemo proslijediti poslovnim partnerima i vanjskim suradnicima, isključivo radi realizacije vašeg zahtjeva:</w:t>
      </w:r>
    </w:p>
    <w:p w14:paraId="06D0C5E5" w14:textId="77777777" w:rsidR="006A2B0F" w:rsidRPr="009B07FB" w:rsidRDefault="006A2B0F" w:rsidP="00C62FA0">
      <w:pPr>
        <w:numPr>
          <w:ilvl w:val="1"/>
          <w:numId w:val="11"/>
        </w:numPr>
        <w:spacing w:before="120"/>
        <w:jc w:val="both"/>
        <w:rPr>
          <w:rFonts w:eastAsia="Times New Roman" w:cs="Times New Roman"/>
          <w:kern w:val="0"/>
          <w14:ligatures w14:val="none"/>
        </w:rPr>
      </w:pPr>
      <w:r w:rsidRPr="009B07FB">
        <w:rPr>
          <w:rFonts w:eastAsia="Times New Roman" w:cs="Times New Roman"/>
          <w:b/>
          <w:bCs/>
          <w:kern w:val="0"/>
          <w14:ligatures w14:val="none"/>
        </w:rPr>
        <w:t>Kreditne institucije i leasing društva</w:t>
      </w:r>
      <w:r w:rsidRPr="009B07FB">
        <w:rPr>
          <w:rFonts w:eastAsia="Times New Roman" w:cs="Times New Roman"/>
          <w:kern w:val="0"/>
          <w14:ligatures w14:val="none"/>
        </w:rPr>
        <w:t>, radi obrade kreditnog zahtjeva;</w:t>
      </w:r>
    </w:p>
    <w:p w14:paraId="1244A149" w14:textId="77777777" w:rsidR="006A2B0F" w:rsidRPr="00EF67D2" w:rsidRDefault="006A2B0F" w:rsidP="00C62FA0">
      <w:pPr>
        <w:numPr>
          <w:ilvl w:val="1"/>
          <w:numId w:val="11"/>
        </w:numPr>
        <w:spacing w:before="120"/>
        <w:jc w:val="both"/>
        <w:rPr>
          <w:rFonts w:eastAsia="Times New Roman" w:cs="Times New Roman"/>
          <w:kern w:val="0"/>
          <w14:ligatures w14:val="none"/>
        </w:rPr>
      </w:pPr>
      <w:r w:rsidRPr="009B07FB">
        <w:rPr>
          <w:rFonts w:eastAsia="Times New Roman" w:cs="Times New Roman"/>
          <w:b/>
          <w:bCs/>
          <w:kern w:val="0"/>
          <w14:ligatures w14:val="none"/>
        </w:rPr>
        <w:t>Osiguravajuća društva</w:t>
      </w:r>
      <w:r w:rsidRPr="009B07FB">
        <w:rPr>
          <w:rFonts w:eastAsia="Times New Roman" w:cs="Times New Roman"/>
          <w:kern w:val="0"/>
          <w14:ligatures w14:val="none"/>
        </w:rPr>
        <w:t>, radi izrade i prezentacije ponuda za police osiguranja;</w:t>
      </w:r>
    </w:p>
    <w:p w14:paraId="6DEC1EBF" w14:textId="77777777" w:rsidR="006A2B0F" w:rsidRPr="003073E4" w:rsidRDefault="006A2B0F" w:rsidP="00C62FA0">
      <w:pPr>
        <w:numPr>
          <w:ilvl w:val="1"/>
          <w:numId w:val="11"/>
        </w:numPr>
        <w:spacing w:before="120"/>
        <w:jc w:val="both"/>
        <w:rPr>
          <w:rFonts w:eastAsia="Times New Roman" w:cs="Times New Roman"/>
          <w:b/>
          <w:bCs/>
          <w:kern w:val="0"/>
          <w14:ligatures w14:val="none"/>
        </w:rPr>
      </w:pPr>
      <w:r w:rsidRPr="003073E4">
        <w:rPr>
          <w:rFonts w:eastAsia="Times New Roman" w:cs="Times New Roman"/>
          <w:b/>
          <w:bCs/>
          <w:kern w:val="0"/>
          <w14:ligatures w14:val="none"/>
        </w:rPr>
        <w:t>PBZ Card</w:t>
      </w:r>
      <w:r>
        <w:rPr>
          <w:rFonts w:eastAsia="Times New Roman" w:cs="Times New Roman"/>
          <w:b/>
          <w:bCs/>
          <w:kern w:val="0"/>
          <w14:ligatures w14:val="none"/>
        </w:rPr>
        <w:t xml:space="preserve"> d.o.o., </w:t>
      </w:r>
      <w:r>
        <w:rPr>
          <w:rFonts w:eastAsia="Times New Roman" w:cs="Times New Roman"/>
          <w:kern w:val="0"/>
          <w14:ligatures w14:val="none"/>
        </w:rPr>
        <w:t>u svrhu</w:t>
      </w:r>
      <w:r w:rsidRPr="003073E4">
        <w:rPr>
          <w:rFonts w:eastAsia="Times New Roman" w:cs="Times New Roman"/>
          <w:kern w:val="0"/>
          <w14:ligatures w14:val="none"/>
        </w:rPr>
        <w:t xml:space="preserve"> odobrenja i izrade kartičnog proizvoda</w:t>
      </w:r>
    </w:p>
    <w:p w14:paraId="16646C31" w14:textId="77777777" w:rsidR="006A2B0F" w:rsidRPr="009B07FB" w:rsidRDefault="006A2B0F" w:rsidP="00C62FA0">
      <w:pPr>
        <w:numPr>
          <w:ilvl w:val="1"/>
          <w:numId w:val="11"/>
        </w:numPr>
        <w:spacing w:before="120"/>
        <w:jc w:val="both"/>
        <w:rPr>
          <w:rFonts w:eastAsia="Times New Roman" w:cs="Times New Roman"/>
          <w:kern w:val="0"/>
          <w14:ligatures w14:val="none"/>
        </w:rPr>
      </w:pPr>
      <w:r w:rsidRPr="009B07FB">
        <w:rPr>
          <w:rFonts w:eastAsia="Times New Roman" w:cs="Times New Roman"/>
          <w:b/>
          <w:bCs/>
          <w:kern w:val="0"/>
          <w14:ligatures w14:val="none"/>
        </w:rPr>
        <w:t>Agencije za promet nekretnina</w:t>
      </w:r>
      <w:r w:rsidRPr="009B07FB">
        <w:rPr>
          <w:rFonts w:eastAsia="Times New Roman" w:cs="Times New Roman"/>
          <w:kern w:val="0"/>
          <w14:ligatures w14:val="none"/>
        </w:rPr>
        <w:t xml:space="preserve"> i vlasnici nekretnina, u slučaju posredovanja pri kupoprodaji ili najmu;</w:t>
      </w:r>
    </w:p>
    <w:p w14:paraId="25974F5F" w14:textId="77777777" w:rsidR="006A2B0F" w:rsidRPr="009B07FB" w:rsidRDefault="006A2B0F" w:rsidP="00C62FA0">
      <w:pPr>
        <w:numPr>
          <w:ilvl w:val="1"/>
          <w:numId w:val="11"/>
        </w:numPr>
        <w:spacing w:before="120"/>
        <w:jc w:val="both"/>
        <w:rPr>
          <w:rFonts w:eastAsia="Times New Roman" w:cs="Times New Roman"/>
          <w:kern w:val="0"/>
          <w14:ligatures w14:val="none"/>
        </w:rPr>
      </w:pPr>
      <w:r w:rsidRPr="009B07FB">
        <w:rPr>
          <w:rFonts w:eastAsia="Times New Roman" w:cs="Times New Roman"/>
          <w:b/>
          <w:bCs/>
          <w:kern w:val="0"/>
          <w14:ligatures w14:val="none"/>
        </w:rPr>
        <w:t>Ugovorni izvršitelji obrade</w:t>
      </w:r>
      <w:r w:rsidRPr="009B07FB">
        <w:rPr>
          <w:rFonts w:eastAsia="Times New Roman" w:cs="Times New Roman"/>
          <w:kern w:val="0"/>
          <w14:ligatures w14:val="none"/>
        </w:rPr>
        <w:t xml:space="preserve"> – uključujući pružatelje IT podrške, CRM i e-mail alate, agencije za digitalni marketing i administrativne usluge. Sa svakim izvršiteljem obrade imamo sklopljen odgovarajući ugovor o zaštiti podataka.</w:t>
      </w:r>
    </w:p>
    <w:p w14:paraId="38CCB280" w14:textId="77777777" w:rsidR="006A2B0F" w:rsidRPr="009B07FB" w:rsidRDefault="006A2B0F" w:rsidP="00C62FA0">
      <w:pPr>
        <w:numPr>
          <w:ilvl w:val="0"/>
          <w:numId w:val="11"/>
        </w:numPr>
        <w:spacing w:before="120"/>
        <w:jc w:val="both"/>
        <w:rPr>
          <w:rFonts w:eastAsia="Times New Roman" w:cs="Times New Roman"/>
          <w:kern w:val="0"/>
          <w14:ligatures w14:val="none"/>
        </w:rPr>
      </w:pPr>
      <w:r w:rsidRPr="009B07FB">
        <w:rPr>
          <w:rFonts w:eastAsia="Times New Roman" w:cs="Times New Roman"/>
          <w:b/>
          <w:bCs/>
          <w:kern w:val="0"/>
          <w14:ligatures w14:val="none"/>
        </w:rPr>
        <w:t>Državna tijela i nadležna regulatorna tijela</w:t>
      </w:r>
      <w:r w:rsidRPr="009B07FB">
        <w:rPr>
          <w:rFonts w:eastAsia="Times New Roman" w:cs="Times New Roman"/>
          <w:kern w:val="0"/>
          <w14:ligatures w14:val="none"/>
        </w:rPr>
        <w:t xml:space="preserve"> – ako smo zakonski obvezni dostaviti podatke, npr. radi sprječavanja pranja novca, sudskih postupaka, inspekcijskih nadzora ili izvještavanja sukladno regulativi (HANFA, HNB, Ministarstvo financija itd.).</w:t>
      </w:r>
    </w:p>
    <w:p w14:paraId="1FE89AD0" w14:textId="77777777" w:rsidR="006A2B0F" w:rsidRPr="009B07FB" w:rsidRDefault="006A2B0F" w:rsidP="00C62FA0">
      <w:pPr>
        <w:spacing w:before="120"/>
        <w:jc w:val="both"/>
        <w:rPr>
          <w:rFonts w:eastAsia="Times New Roman" w:cs="Times New Roman"/>
          <w:kern w:val="0"/>
          <w14:ligatures w14:val="none"/>
        </w:rPr>
      </w:pPr>
      <w:r w:rsidRPr="009B07FB">
        <w:rPr>
          <w:rFonts w:eastAsia="Times New Roman" w:cs="Times New Roman"/>
          <w:kern w:val="0"/>
          <w14:ligatures w14:val="none"/>
        </w:rPr>
        <w:t>U svakom slučaju, podaci se dijele isključivo u svrhe koje su izričito navedene i u skladu s važećim zakonima o zaštiti osobnih podataka.</w:t>
      </w:r>
    </w:p>
    <w:p w14:paraId="3987EDE3" w14:textId="77777777" w:rsidR="006A2B0F" w:rsidRPr="00F83157" w:rsidRDefault="006A2B0F" w:rsidP="00C62FA0">
      <w:pPr>
        <w:spacing w:before="120"/>
        <w:jc w:val="both"/>
        <w:rPr>
          <w:rFonts w:eastAsia="Times New Roman" w:cs="Times New Roman"/>
          <w:kern w:val="0"/>
          <w14:ligatures w14:val="none"/>
        </w:rPr>
      </w:pPr>
    </w:p>
    <w:p w14:paraId="2EBDEC84" w14:textId="77777777" w:rsidR="006A2B0F" w:rsidRPr="00F83157" w:rsidRDefault="006A2B0F" w:rsidP="00C62FA0">
      <w:pPr>
        <w:spacing w:before="120"/>
        <w:jc w:val="both"/>
        <w:outlineLvl w:val="2"/>
        <w:rPr>
          <w:rFonts w:eastAsia="Times New Roman" w:cs="Times New Roman"/>
          <w:b/>
          <w:bCs/>
          <w:kern w:val="0"/>
          <w:sz w:val="27"/>
          <w:szCs w:val="27"/>
          <w14:ligatures w14:val="none"/>
        </w:rPr>
      </w:pPr>
      <w:r w:rsidRPr="00F83157">
        <w:rPr>
          <w:rFonts w:eastAsia="Times New Roman" w:cs="Times New Roman"/>
          <w:b/>
          <w:bCs/>
          <w:kern w:val="0"/>
          <w:sz w:val="27"/>
          <w:szCs w:val="27"/>
          <w14:ligatures w14:val="none"/>
        </w:rPr>
        <w:t>5. Koliko dugo čuvamo podatke?</w:t>
      </w:r>
    </w:p>
    <w:p w14:paraId="47274FA1"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Rokovi pohrane podataka ovise o svrsi za koju se podaci obrađuju i pravnoj osnovi:</w:t>
      </w:r>
    </w:p>
    <w:p w14:paraId="4A26BEDC" w14:textId="77777777" w:rsidR="006A2B0F" w:rsidRPr="00BF700F" w:rsidRDefault="006A2B0F" w:rsidP="00C62FA0">
      <w:pPr>
        <w:pStyle w:val="NormalWeb"/>
        <w:numPr>
          <w:ilvl w:val="0"/>
          <w:numId w:val="12"/>
        </w:numPr>
        <w:spacing w:before="120" w:beforeAutospacing="0" w:after="0" w:afterAutospacing="0"/>
        <w:jc w:val="both"/>
        <w:rPr>
          <w:rStyle w:val="Strong"/>
          <w:rFonts w:asciiTheme="minorHAnsi" w:hAnsiTheme="minorHAnsi"/>
          <w:b w:val="0"/>
          <w:bCs w:val="0"/>
        </w:rPr>
      </w:pPr>
      <w:r w:rsidRPr="00571E1A">
        <w:rPr>
          <w:rStyle w:val="Strong"/>
          <w:rFonts w:asciiTheme="minorHAnsi" w:hAnsiTheme="minorHAnsi"/>
        </w:rPr>
        <w:t>Ako ne dođe do sklapanja ugovora</w:t>
      </w:r>
      <w:r w:rsidRPr="00BF700F">
        <w:rPr>
          <w:rStyle w:val="Strong"/>
        </w:rPr>
        <w:t xml:space="preserve">: </w:t>
      </w:r>
      <w:r w:rsidRPr="00BF700F">
        <w:rPr>
          <w:rStyle w:val="Strong"/>
          <w:rFonts w:asciiTheme="minorHAnsi" w:hAnsiTheme="minorHAnsi"/>
        </w:rPr>
        <w:t xml:space="preserve">osobni podaci koje ste unijeli u obrasce, kao i komunikacija s našim djelatnicima, čuvat će se najdulje 3 godine od dana kada ste nam ih dostavili, osim ako ne zatražite ranije brisanje. Podaci se čuvaju na temelju legitimnog interesa Fintastica kako bismo mogli dokazati da smo poduzeli radnje na vaš zahtjev, odgovoriti na vaše ponovne upite i olakšati buduću suradnju te izraditi statističke i analitičke izvještaje radi unaprjeđenja naših usluga. Prije isteka ovog roka Fintastic redovito provjerava relevantnost podataka i briše one za koje utvrdi da više nisu potrebni za navedene svrhe. Po isteku roka čuvanja, osobni podaci se brišu ili anonimiziraju, osim ako je zakonom propisan dulji rok čuvanja ili ako je nužno </w:t>
      </w:r>
      <w:r w:rsidRPr="00BF700F">
        <w:rPr>
          <w:rStyle w:val="Strong"/>
          <w:rFonts w:asciiTheme="minorHAnsi" w:hAnsiTheme="minorHAnsi"/>
        </w:rPr>
        <w:lastRenderedPageBreak/>
        <w:t>radi zaštite naših pravnih interesa, primjerice u slučaju otvorenog pravnog postupka.</w:t>
      </w:r>
    </w:p>
    <w:p w14:paraId="4B74E2ED" w14:textId="77777777" w:rsidR="006A2B0F" w:rsidRPr="00462FE7" w:rsidRDefault="006A2B0F" w:rsidP="00C62FA0">
      <w:pPr>
        <w:pStyle w:val="NormalWeb"/>
        <w:numPr>
          <w:ilvl w:val="0"/>
          <w:numId w:val="12"/>
        </w:numPr>
        <w:spacing w:before="120" w:beforeAutospacing="0" w:after="0" w:afterAutospacing="0"/>
        <w:jc w:val="both"/>
        <w:rPr>
          <w:rFonts w:asciiTheme="minorHAnsi" w:hAnsiTheme="minorHAnsi"/>
        </w:rPr>
      </w:pPr>
      <w:r w:rsidRPr="00462FE7">
        <w:rPr>
          <w:rStyle w:val="Strong"/>
          <w:rFonts w:asciiTheme="minorHAnsi" w:hAnsiTheme="minorHAnsi"/>
        </w:rPr>
        <w:t>Ako se zaključi ugovor</w:t>
      </w:r>
      <w:r w:rsidRPr="00462FE7">
        <w:rPr>
          <w:rFonts w:asciiTheme="minorHAnsi" w:hAnsiTheme="minorHAnsi"/>
        </w:rPr>
        <w:t xml:space="preserve"> (npr. o zastupanju, posredovanju,): osobni podaci povezani s ugovornim odnosom čuvaju </w:t>
      </w:r>
      <w:r>
        <w:rPr>
          <w:rFonts w:asciiTheme="minorHAnsi" w:hAnsiTheme="minorHAnsi"/>
        </w:rPr>
        <w:t xml:space="preserve">se </w:t>
      </w:r>
      <w:r w:rsidRPr="00462FE7">
        <w:rPr>
          <w:rStyle w:val="Strong"/>
          <w:rFonts w:asciiTheme="minorHAnsi" w:hAnsiTheme="minorHAnsi"/>
        </w:rPr>
        <w:t>11 godina</w:t>
      </w:r>
      <w:r>
        <w:rPr>
          <w:rStyle w:val="Strong"/>
          <w:rFonts w:asciiTheme="minorHAnsi" w:hAnsiTheme="minorHAnsi"/>
        </w:rPr>
        <w:t xml:space="preserve"> </w:t>
      </w:r>
      <w:r w:rsidRPr="00687A5F">
        <w:rPr>
          <w:rStyle w:val="Strong"/>
          <w:rFonts w:asciiTheme="minorHAnsi" w:hAnsiTheme="minorHAnsi"/>
        </w:rPr>
        <w:t>od dana otplate kredita</w:t>
      </w:r>
      <w:r w:rsidRPr="00462FE7">
        <w:rPr>
          <w:rFonts w:asciiTheme="minorHAnsi" w:hAnsiTheme="minorHAnsi"/>
        </w:rPr>
        <w:t xml:space="preserve"> sukladno </w:t>
      </w:r>
      <w:r>
        <w:rPr>
          <w:rFonts w:asciiTheme="minorHAnsi" w:hAnsiTheme="minorHAnsi"/>
        </w:rPr>
        <w:t>zakonskoj regulativi</w:t>
      </w:r>
      <w:r w:rsidRPr="00462FE7">
        <w:rPr>
          <w:rFonts w:asciiTheme="minorHAnsi" w:hAnsiTheme="minorHAnsi"/>
        </w:rPr>
        <w:t>.</w:t>
      </w:r>
    </w:p>
    <w:p w14:paraId="5E32723E" w14:textId="5745855E" w:rsidR="006A2B0F" w:rsidRPr="00BF700F" w:rsidRDefault="006A2B0F" w:rsidP="00C62FA0">
      <w:pPr>
        <w:pStyle w:val="NormalWeb"/>
        <w:numPr>
          <w:ilvl w:val="0"/>
          <w:numId w:val="12"/>
        </w:numPr>
        <w:spacing w:before="120" w:beforeAutospacing="0" w:after="0" w:afterAutospacing="0"/>
        <w:jc w:val="both"/>
        <w:rPr>
          <w:rStyle w:val="Strong"/>
          <w:rFonts w:ascii="Aptos" w:hAnsi="Aptos"/>
          <w:b w:val="0"/>
          <w:bCs w:val="0"/>
        </w:rPr>
      </w:pPr>
      <w:r w:rsidRPr="00BF700F">
        <w:rPr>
          <w:rStyle w:val="Strong"/>
          <w:rFonts w:ascii="Aptos" w:hAnsi="Aptos"/>
        </w:rPr>
        <w:t>Ako podatke obrađujemo na temelju vaše privole (npr. za slanje marketinških ponuda, newslettera): podatke čuvamo do povlačenja privole, a u nedostatku opoziva najdulje 3 godine od posljednje interakcije, poput otvaranja e-maila, odgovora na poruku ili drugog oblika komunikacije, nakon čega podatke brišemo ili anonimiziramo,  osim ako je zakonom propisan dulji rok čuvanja ili ako je nužno radi zaštite naših pravnih interesa, primjerice u slučaju otvorenog pravnog postupka.</w:t>
      </w:r>
    </w:p>
    <w:p w14:paraId="50558DB0"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Po isteku roka čuvanja, osobni podaci se brišu, anonimiziraju ili arhiviraju sukladno pravilima sigurnosti i zakonskim obvezama.</w:t>
      </w:r>
    </w:p>
    <w:p w14:paraId="7D29789E" w14:textId="77777777" w:rsidR="006A2B0F" w:rsidRPr="00F83157" w:rsidRDefault="006A2B0F" w:rsidP="00C62FA0">
      <w:pPr>
        <w:spacing w:before="120"/>
        <w:jc w:val="both"/>
        <w:rPr>
          <w:rFonts w:eastAsia="Times New Roman" w:cs="Times New Roman"/>
          <w:kern w:val="0"/>
          <w14:ligatures w14:val="none"/>
        </w:rPr>
      </w:pPr>
    </w:p>
    <w:p w14:paraId="3B0543E1" w14:textId="77777777" w:rsidR="006A2B0F" w:rsidRPr="00F83157" w:rsidRDefault="006A2B0F" w:rsidP="00C62FA0">
      <w:pPr>
        <w:spacing w:before="120"/>
        <w:jc w:val="both"/>
        <w:outlineLvl w:val="2"/>
        <w:rPr>
          <w:rFonts w:eastAsia="Times New Roman" w:cs="Times New Roman"/>
          <w:b/>
          <w:bCs/>
          <w:kern w:val="0"/>
          <w:sz w:val="27"/>
          <w:szCs w:val="27"/>
          <w14:ligatures w14:val="none"/>
        </w:rPr>
      </w:pPr>
      <w:r w:rsidRPr="00F83157">
        <w:rPr>
          <w:rFonts w:eastAsia="Times New Roman" w:cs="Times New Roman"/>
          <w:b/>
          <w:bCs/>
          <w:kern w:val="0"/>
          <w:sz w:val="27"/>
          <w:szCs w:val="27"/>
          <w14:ligatures w14:val="none"/>
        </w:rPr>
        <w:t>6. Vaša prava</w:t>
      </w:r>
    </w:p>
    <w:p w14:paraId="5409D997"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Kao korisnik, imate sljedeća prava u vezi s obradom svojih osobnih podataka:</w:t>
      </w:r>
    </w:p>
    <w:p w14:paraId="18ED614E" w14:textId="77777777" w:rsidR="006A2B0F" w:rsidRPr="00462FE7" w:rsidRDefault="006A2B0F" w:rsidP="00C62FA0">
      <w:pPr>
        <w:pStyle w:val="NormalWeb"/>
        <w:numPr>
          <w:ilvl w:val="0"/>
          <w:numId w:val="13"/>
        </w:numPr>
        <w:spacing w:before="120" w:beforeAutospacing="0" w:after="0" w:afterAutospacing="0"/>
        <w:jc w:val="both"/>
        <w:rPr>
          <w:rFonts w:asciiTheme="minorHAnsi" w:hAnsiTheme="minorHAnsi"/>
        </w:rPr>
      </w:pPr>
      <w:r w:rsidRPr="00462FE7">
        <w:rPr>
          <w:rStyle w:val="Strong"/>
          <w:rFonts w:asciiTheme="minorHAnsi" w:hAnsiTheme="minorHAnsi"/>
        </w:rPr>
        <w:t>Pravo na pristup podacima</w:t>
      </w:r>
      <w:r w:rsidRPr="00462FE7">
        <w:rPr>
          <w:rFonts w:asciiTheme="minorHAnsi" w:hAnsiTheme="minorHAnsi"/>
        </w:rPr>
        <w:t xml:space="preserve"> – imate pravo zatražiti potvrdu obrađuju li se vaši podaci, uvid u te podatke te dodatne informacije o svrsi i kategorijama obrade.</w:t>
      </w:r>
    </w:p>
    <w:p w14:paraId="65BAB2F1" w14:textId="77777777" w:rsidR="006A2B0F" w:rsidRPr="00462FE7" w:rsidRDefault="006A2B0F" w:rsidP="00C62FA0">
      <w:pPr>
        <w:pStyle w:val="NormalWeb"/>
        <w:numPr>
          <w:ilvl w:val="0"/>
          <w:numId w:val="13"/>
        </w:numPr>
        <w:spacing w:before="120" w:beforeAutospacing="0" w:after="0" w:afterAutospacing="0"/>
        <w:jc w:val="both"/>
        <w:rPr>
          <w:rFonts w:asciiTheme="minorHAnsi" w:hAnsiTheme="minorHAnsi"/>
        </w:rPr>
      </w:pPr>
      <w:r w:rsidRPr="00462FE7">
        <w:rPr>
          <w:rStyle w:val="Strong"/>
          <w:rFonts w:asciiTheme="minorHAnsi" w:hAnsiTheme="minorHAnsi"/>
        </w:rPr>
        <w:t>Pravo na ispravak</w:t>
      </w:r>
      <w:r w:rsidRPr="00462FE7">
        <w:rPr>
          <w:rFonts w:asciiTheme="minorHAnsi" w:hAnsiTheme="minorHAnsi"/>
        </w:rPr>
        <w:t xml:space="preserve"> – ako su vaši podaci netočni ili nepotpuni, imate pravo zatražiti njihovu ispravku ili dopunu.</w:t>
      </w:r>
    </w:p>
    <w:p w14:paraId="466FBDF0" w14:textId="77777777" w:rsidR="006A2B0F" w:rsidRPr="00462FE7" w:rsidRDefault="006A2B0F" w:rsidP="00C62FA0">
      <w:pPr>
        <w:pStyle w:val="NormalWeb"/>
        <w:numPr>
          <w:ilvl w:val="0"/>
          <w:numId w:val="13"/>
        </w:numPr>
        <w:spacing w:before="120" w:beforeAutospacing="0" w:after="0" w:afterAutospacing="0"/>
        <w:jc w:val="both"/>
        <w:rPr>
          <w:rFonts w:asciiTheme="minorHAnsi" w:hAnsiTheme="minorHAnsi"/>
        </w:rPr>
      </w:pPr>
      <w:r w:rsidRPr="00462FE7">
        <w:rPr>
          <w:rStyle w:val="Strong"/>
          <w:rFonts w:asciiTheme="minorHAnsi" w:hAnsiTheme="minorHAnsi"/>
        </w:rPr>
        <w:t>Pravo na brisanje („pravo na zaborav”)</w:t>
      </w:r>
      <w:r w:rsidRPr="00462FE7">
        <w:rPr>
          <w:rFonts w:asciiTheme="minorHAnsi" w:hAnsiTheme="minorHAnsi"/>
        </w:rPr>
        <w:t xml:space="preserve"> – u određenim slučajevima, npr. ako su podaci obrađeni nezakonito ili više nisu potrebni, imate pravo zatražiti njihovo brisanje.</w:t>
      </w:r>
    </w:p>
    <w:p w14:paraId="47D679BA" w14:textId="77777777" w:rsidR="006A2B0F" w:rsidRPr="00462FE7" w:rsidRDefault="006A2B0F" w:rsidP="00C62FA0">
      <w:pPr>
        <w:pStyle w:val="NormalWeb"/>
        <w:numPr>
          <w:ilvl w:val="0"/>
          <w:numId w:val="13"/>
        </w:numPr>
        <w:spacing w:before="120" w:beforeAutospacing="0" w:after="0" w:afterAutospacing="0"/>
        <w:jc w:val="both"/>
        <w:rPr>
          <w:rFonts w:asciiTheme="minorHAnsi" w:hAnsiTheme="minorHAnsi"/>
        </w:rPr>
      </w:pPr>
      <w:r w:rsidRPr="00462FE7">
        <w:rPr>
          <w:rStyle w:val="Strong"/>
          <w:rFonts w:asciiTheme="minorHAnsi" w:hAnsiTheme="minorHAnsi"/>
        </w:rPr>
        <w:t>Pravo na ograničenje obrade</w:t>
      </w:r>
      <w:r w:rsidRPr="00462FE7">
        <w:rPr>
          <w:rFonts w:asciiTheme="minorHAnsi" w:hAnsiTheme="minorHAnsi"/>
        </w:rPr>
        <w:t xml:space="preserve"> – možete zatražiti ograničenje obrade, primjerice ako osporavate točnost podataka ili ako se protivite obradi.</w:t>
      </w:r>
    </w:p>
    <w:p w14:paraId="0A08B0BC" w14:textId="77777777" w:rsidR="006A2B0F" w:rsidRPr="00462FE7" w:rsidRDefault="006A2B0F" w:rsidP="00C62FA0">
      <w:pPr>
        <w:pStyle w:val="NormalWeb"/>
        <w:numPr>
          <w:ilvl w:val="0"/>
          <w:numId w:val="13"/>
        </w:numPr>
        <w:spacing w:before="120" w:beforeAutospacing="0" w:after="0" w:afterAutospacing="0"/>
        <w:jc w:val="both"/>
        <w:rPr>
          <w:rFonts w:asciiTheme="minorHAnsi" w:hAnsiTheme="minorHAnsi"/>
        </w:rPr>
      </w:pPr>
      <w:r w:rsidRPr="00462FE7">
        <w:rPr>
          <w:rStyle w:val="Strong"/>
          <w:rFonts w:asciiTheme="minorHAnsi" w:hAnsiTheme="minorHAnsi"/>
        </w:rPr>
        <w:t>Pravo na prenosivost podataka</w:t>
      </w:r>
      <w:r w:rsidRPr="00462FE7">
        <w:rPr>
          <w:rFonts w:asciiTheme="minorHAnsi" w:hAnsiTheme="minorHAnsi"/>
        </w:rPr>
        <w:t xml:space="preserve"> – imate pravo primiti svoje osobne podatke u strukturiranom i strojno čitljivom formatu te ih prenijeti drugom voditelju obrade, ako se obrada temelji na privoli ili ugovoru i provodi se automatizirano.</w:t>
      </w:r>
    </w:p>
    <w:p w14:paraId="0A70DFD0" w14:textId="77777777" w:rsidR="006A2B0F" w:rsidRPr="00462FE7" w:rsidRDefault="006A2B0F" w:rsidP="00C62FA0">
      <w:pPr>
        <w:pStyle w:val="NormalWeb"/>
        <w:numPr>
          <w:ilvl w:val="0"/>
          <w:numId w:val="13"/>
        </w:numPr>
        <w:spacing w:before="120" w:beforeAutospacing="0" w:after="0" w:afterAutospacing="0"/>
        <w:jc w:val="both"/>
        <w:rPr>
          <w:rFonts w:asciiTheme="minorHAnsi" w:hAnsiTheme="minorHAnsi"/>
        </w:rPr>
      </w:pPr>
      <w:r w:rsidRPr="00462FE7">
        <w:rPr>
          <w:rStyle w:val="Strong"/>
          <w:rFonts w:asciiTheme="minorHAnsi" w:hAnsiTheme="minorHAnsi"/>
        </w:rPr>
        <w:t>Pravo na prigovor</w:t>
      </w:r>
      <w:r w:rsidRPr="00462FE7">
        <w:rPr>
          <w:rFonts w:asciiTheme="minorHAnsi" w:hAnsiTheme="minorHAnsi"/>
        </w:rPr>
        <w:t xml:space="preserve"> – možete se usprotiviti obradi osobnih podataka ako se obrada temelji na legitimnom interesu, uključujući obradu za potrebe izravnog marketinga.</w:t>
      </w:r>
    </w:p>
    <w:p w14:paraId="2746D4ED" w14:textId="77777777" w:rsidR="006A2B0F" w:rsidRPr="00462FE7" w:rsidRDefault="006A2B0F" w:rsidP="00C62FA0">
      <w:pPr>
        <w:pStyle w:val="NormalWeb"/>
        <w:numPr>
          <w:ilvl w:val="0"/>
          <w:numId w:val="13"/>
        </w:numPr>
        <w:spacing w:before="120" w:beforeAutospacing="0" w:after="0" w:afterAutospacing="0"/>
        <w:jc w:val="both"/>
        <w:rPr>
          <w:rFonts w:asciiTheme="minorHAnsi" w:hAnsiTheme="minorHAnsi"/>
        </w:rPr>
      </w:pPr>
      <w:r w:rsidRPr="00462FE7">
        <w:rPr>
          <w:rStyle w:val="Strong"/>
          <w:rFonts w:asciiTheme="minorHAnsi" w:hAnsiTheme="minorHAnsi"/>
        </w:rPr>
        <w:t>Pravo na povlačenje privole</w:t>
      </w:r>
      <w:r w:rsidRPr="00462FE7">
        <w:rPr>
          <w:rFonts w:asciiTheme="minorHAnsi" w:hAnsiTheme="minorHAnsi"/>
        </w:rPr>
        <w:t xml:space="preserve"> – ako se obrada temelji na vašoj privoli, imate pravo u svakom trenutku povući tu privolu, bez negativnih posljedica.</w:t>
      </w:r>
    </w:p>
    <w:p w14:paraId="636361EF" w14:textId="77777777" w:rsidR="006A2B0F" w:rsidRPr="00462FE7" w:rsidRDefault="006A2B0F" w:rsidP="00C62FA0">
      <w:pPr>
        <w:pStyle w:val="NormalWeb"/>
        <w:numPr>
          <w:ilvl w:val="0"/>
          <w:numId w:val="13"/>
        </w:numPr>
        <w:spacing w:before="120" w:beforeAutospacing="0" w:after="0" w:afterAutospacing="0"/>
        <w:jc w:val="both"/>
        <w:rPr>
          <w:rFonts w:asciiTheme="minorHAnsi" w:hAnsiTheme="minorHAnsi"/>
        </w:rPr>
      </w:pPr>
      <w:r w:rsidRPr="00462FE7">
        <w:rPr>
          <w:rStyle w:val="Strong"/>
          <w:rFonts w:asciiTheme="minorHAnsi" w:hAnsiTheme="minorHAnsi"/>
        </w:rPr>
        <w:t>Pravo na podnošenje pritužbe nadzornom tijelu</w:t>
      </w:r>
      <w:r w:rsidRPr="00462FE7">
        <w:rPr>
          <w:rFonts w:asciiTheme="minorHAnsi" w:hAnsiTheme="minorHAnsi"/>
        </w:rPr>
        <w:t xml:space="preserve"> – ako smatrate da je došlo do povrede vaših prava, možete se obratiti Agenciji za zaštitu osobnih podataka (AZOP), Martićeva ulica 14, Zagreb, www.azop.hr.</w:t>
      </w:r>
    </w:p>
    <w:p w14:paraId="76B105DB" w14:textId="6601D5AF" w:rsidR="006A2B0F" w:rsidRPr="00462FE7" w:rsidRDefault="006A2B0F" w:rsidP="00C62FA0">
      <w:pPr>
        <w:pStyle w:val="NormalWeb"/>
        <w:spacing w:before="120" w:beforeAutospacing="0" w:after="0" w:afterAutospacing="0"/>
        <w:jc w:val="both"/>
        <w:rPr>
          <w:rFonts w:asciiTheme="minorHAnsi" w:hAnsiTheme="minorHAnsi"/>
          <w:b/>
          <w:bCs/>
        </w:rPr>
      </w:pPr>
      <w:r w:rsidRPr="00462FE7">
        <w:rPr>
          <w:rFonts w:asciiTheme="minorHAnsi" w:hAnsiTheme="minorHAnsi"/>
        </w:rPr>
        <w:t xml:space="preserve">Za ostvarenje bilo kojeg od navedenih prava možete nas kontaktirati putem e-mail adrese: </w:t>
      </w:r>
      <w:r w:rsidR="006622A5">
        <w:rPr>
          <w:rStyle w:val="Strong"/>
          <w:rFonts w:asciiTheme="minorHAnsi" w:hAnsiTheme="minorHAnsi"/>
        </w:rPr>
        <w:t>gdpr</w:t>
      </w:r>
      <w:r w:rsidRPr="00462FE7">
        <w:rPr>
          <w:rStyle w:val="Strong"/>
          <w:rFonts w:asciiTheme="minorHAnsi" w:hAnsiTheme="minorHAnsi"/>
        </w:rPr>
        <w:t>@fintastic.hr</w:t>
      </w:r>
      <w:r w:rsidRPr="00462FE7">
        <w:rPr>
          <w:rFonts w:asciiTheme="minorHAnsi" w:hAnsiTheme="minorHAnsi"/>
        </w:rPr>
        <w:t>.</w:t>
      </w:r>
    </w:p>
    <w:p w14:paraId="003AA251"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lastRenderedPageBreak/>
        <w:t>Vaš zahtjev ćemo obraditi u najkraćem mogućem roku, a najkasnije u roku od 30 dana od dana primitka urednog zahtjeva, uz mogućnost produljenja za dodatnih 60 dana u slučaju složenosti zahtjeva.</w:t>
      </w:r>
    </w:p>
    <w:p w14:paraId="6471A55C" w14:textId="77777777" w:rsidR="006A2B0F" w:rsidRPr="00F83157" w:rsidRDefault="006A2B0F" w:rsidP="00C62FA0">
      <w:pPr>
        <w:spacing w:before="120"/>
        <w:jc w:val="both"/>
        <w:rPr>
          <w:rFonts w:eastAsia="Times New Roman" w:cs="Times New Roman"/>
          <w:kern w:val="0"/>
          <w14:ligatures w14:val="none"/>
        </w:rPr>
      </w:pPr>
    </w:p>
    <w:p w14:paraId="76E1B381" w14:textId="77777777" w:rsidR="006A2B0F" w:rsidRPr="00F83157" w:rsidRDefault="006A2B0F" w:rsidP="00C62FA0">
      <w:pPr>
        <w:spacing w:before="120"/>
        <w:jc w:val="both"/>
        <w:outlineLvl w:val="2"/>
        <w:rPr>
          <w:rFonts w:eastAsia="Times New Roman" w:cs="Times New Roman"/>
          <w:b/>
          <w:bCs/>
          <w:kern w:val="0"/>
          <w:sz w:val="27"/>
          <w:szCs w:val="27"/>
          <w14:ligatures w14:val="none"/>
        </w:rPr>
      </w:pPr>
      <w:r w:rsidRPr="00F83157">
        <w:rPr>
          <w:rFonts w:eastAsia="Times New Roman" w:cs="Times New Roman"/>
          <w:b/>
          <w:bCs/>
          <w:kern w:val="0"/>
          <w:sz w:val="27"/>
          <w:szCs w:val="27"/>
          <w14:ligatures w14:val="none"/>
        </w:rPr>
        <w:t>7. Automatizirana obrada i profiliranje</w:t>
      </w:r>
    </w:p>
    <w:p w14:paraId="4BB05878"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 xml:space="preserve">Vaši osobni podaci mogu se koristiti za </w:t>
      </w:r>
      <w:r w:rsidRPr="00462FE7">
        <w:rPr>
          <w:rStyle w:val="Strong"/>
          <w:rFonts w:asciiTheme="minorHAnsi" w:hAnsiTheme="minorHAnsi"/>
        </w:rPr>
        <w:t>profiliranje u marketinške svrhe</w:t>
      </w:r>
      <w:r w:rsidRPr="00462FE7">
        <w:rPr>
          <w:rFonts w:asciiTheme="minorHAnsi" w:hAnsiTheme="minorHAnsi"/>
        </w:rPr>
        <w:t>, s ciljem prikazivanja personaliziranih ponuda i sadržaja koji najbolje odgovaraju vašim interesima i potrebama. Na primjer, na temelju podataka o vrsti usluge koju tražite (npr. vrsta osiguranja, iznos kredita, lokacija nekretnine), možemo izraditi segmentirane poruke kako bismo vas kontaktirali s relevantnim informacijama.</w:t>
      </w:r>
    </w:p>
    <w:p w14:paraId="473ED021"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Profiliranje se provodi isključivo u svrhu poboljšanja korisničkog iskustva i učinkovitije komunikacije.</w:t>
      </w:r>
    </w:p>
    <w:p w14:paraId="4FC36857"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Style w:val="Strong"/>
          <w:rFonts w:asciiTheme="minorHAnsi" w:hAnsiTheme="minorHAnsi"/>
        </w:rPr>
        <w:t>Ne koristimo automatizirano donošenje odluka koje proizvodi pravne učinke ili značajno utječe na vas</w:t>
      </w:r>
      <w:r w:rsidRPr="00462FE7">
        <w:rPr>
          <w:rFonts w:asciiTheme="minorHAnsi" w:hAnsiTheme="minorHAnsi"/>
        </w:rPr>
        <w:t>, sukladno članku 22. GDPR-a.</w:t>
      </w:r>
    </w:p>
    <w:p w14:paraId="1686B018"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 xml:space="preserve">U svakom trenutku imate pravo usprotiviti se profiliranju </w:t>
      </w:r>
      <w:r>
        <w:rPr>
          <w:rFonts w:asciiTheme="minorHAnsi" w:hAnsiTheme="minorHAnsi"/>
        </w:rPr>
        <w:t>radi izrade personaliziranih ponuda</w:t>
      </w:r>
      <w:r w:rsidRPr="00462FE7">
        <w:rPr>
          <w:rFonts w:asciiTheme="minorHAnsi" w:hAnsiTheme="minorHAnsi"/>
        </w:rPr>
        <w:t xml:space="preserve">, bez negativnih posljedica, slanjem zahtjeva na: </w:t>
      </w:r>
      <w:r>
        <w:rPr>
          <w:rStyle w:val="Strong"/>
          <w:rFonts w:asciiTheme="minorHAnsi" w:hAnsiTheme="minorHAnsi"/>
        </w:rPr>
        <w:t>gdpr</w:t>
      </w:r>
      <w:r w:rsidRPr="00462FE7">
        <w:rPr>
          <w:rStyle w:val="Strong"/>
          <w:rFonts w:asciiTheme="minorHAnsi" w:hAnsiTheme="minorHAnsi"/>
        </w:rPr>
        <w:t>@fintastic.hr</w:t>
      </w:r>
      <w:r w:rsidRPr="00462FE7">
        <w:rPr>
          <w:rFonts w:asciiTheme="minorHAnsi" w:hAnsiTheme="minorHAnsi"/>
        </w:rPr>
        <w:t>.</w:t>
      </w:r>
    </w:p>
    <w:p w14:paraId="481E3E11" w14:textId="77777777" w:rsidR="006A2B0F" w:rsidRDefault="006A2B0F" w:rsidP="00C62FA0">
      <w:pPr>
        <w:spacing w:before="120"/>
        <w:jc w:val="both"/>
        <w:rPr>
          <w:rFonts w:eastAsia="Times New Roman" w:cs="Times New Roman"/>
          <w:kern w:val="0"/>
          <w14:ligatures w14:val="none"/>
        </w:rPr>
      </w:pPr>
    </w:p>
    <w:p w14:paraId="074A5AF0" w14:textId="77777777" w:rsidR="008600B8" w:rsidRPr="00F83157" w:rsidRDefault="008600B8" w:rsidP="00C62FA0">
      <w:pPr>
        <w:spacing w:before="120"/>
        <w:jc w:val="both"/>
        <w:rPr>
          <w:rFonts w:eastAsia="Times New Roman" w:cs="Times New Roman"/>
          <w:kern w:val="0"/>
          <w14:ligatures w14:val="none"/>
        </w:rPr>
      </w:pPr>
    </w:p>
    <w:p w14:paraId="4B3FF89A" w14:textId="77777777" w:rsidR="006A2B0F" w:rsidRPr="00F83157" w:rsidRDefault="006A2B0F" w:rsidP="00C62FA0">
      <w:pPr>
        <w:spacing w:before="120"/>
        <w:jc w:val="both"/>
        <w:outlineLvl w:val="2"/>
        <w:rPr>
          <w:rFonts w:eastAsia="Times New Roman" w:cs="Times New Roman"/>
          <w:b/>
          <w:bCs/>
          <w:kern w:val="0"/>
          <w:sz w:val="27"/>
          <w:szCs w:val="27"/>
          <w14:ligatures w14:val="none"/>
        </w:rPr>
      </w:pPr>
      <w:r w:rsidRPr="00F83157">
        <w:rPr>
          <w:rFonts w:eastAsia="Times New Roman" w:cs="Times New Roman"/>
          <w:b/>
          <w:bCs/>
          <w:kern w:val="0"/>
          <w:sz w:val="27"/>
          <w:szCs w:val="27"/>
          <w14:ligatures w14:val="none"/>
        </w:rPr>
        <w:t>8. Kolačići</w:t>
      </w:r>
    </w:p>
    <w:p w14:paraId="70311165"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Na web stranici www.fintastic.hr koristimo kolačiće (cookies) i slične tehnologije kako bismo poboljšali funkcionalnost stranice, analizirali korištenje i prikazivali relevantne oglase. Kolačići se mogu pohraniti na vašem uređaju kada posjetite našu web stranicu, a u tu svrhu mogu se koristiti i alati trećih strana (npr. Google Analytics, Meta Pixel, Google Ads).</w:t>
      </w:r>
    </w:p>
    <w:p w14:paraId="25754DA6"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Kolačiće koristimo u sljedeće svrhe:</w:t>
      </w:r>
    </w:p>
    <w:p w14:paraId="203099D2" w14:textId="77777777" w:rsidR="006A2B0F" w:rsidRPr="00462FE7" w:rsidRDefault="006A2B0F" w:rsidP="00C62FA0">
      <w:pPr>
        <w:pStyle w:val="NormalWeb"/>
        <w:numPr>
          <w:ilvl w:val="0"/>
          <w:numId w:val="14"/>
        </w:numPr>
        <w:spacing w:before="120" w:beforeAutospacing="0" w:after="0" w:afterAutospacing="0"/>
        <w:jc w:val="both"/>
        <w:rPr>
          <w:rFonts w:asciiTheme="minorHAnsi" w:hAnsiTheme="minorHAnsi"/>
        </w:rPr>
      </w:pPr>
      <w:r w:rsidRPr="00462FE7">
        <w:rPr>
          <w:rStyle w:val="Strong"/>
          <w:rFonts w:asciiTheme="minorHAnsi" w:hAnsiTheme="minorHAnsi"/>
        </w:rPr>
        <w:t>Tehnička funkcionalnost stranice</w:t>
      </w:r>
      <w:r w:rsidRPr="00462FE7">
        <w:rPr>
          <w:rFonts w:asciiTheme="minorHAnsi" w:hAnsiTheme="minorHAnsi"/>
        </w:rPr>
        <w:t xml:space="preserve"> – omogućuju osnovne funkcije web stranice, poput navigacije, pristupa sigurnim dijelovima i ispunjavanja obrazaca.</w:t>
      </w:r>
    </w:p>
    <w:p w14:paraId="0389CFD4" w14:textId="77777777" w:rsidR="006A2B0F" w:rsidRPr="00462FE7" w:rsidRDefault="006A2B0F" w:rsidP="00C62FA0">
      <w:pPr>
        <w:pStyle w:val="NormalWeb"/>
        <w:numPr>
          <w:ilvl w:val="0"/>
          <w:numId w:val="14"/>
        </w:numPr>
        <w:spacing w:before="120" w:beforeAutospacing="0" w:after="0" w:afterAutospacing="0"/>
        <w:jc w:val="both"/>
        <w:rPr>
          <w:rFonts w:asciiTheme="minorHAnsi" w:hAnsiTheme="minorHAnsi"/>
        </w:rPr>
      </w:pPr>
      <w:r w:rsidRPr="00462FE7">
        <w:rPr>
          <w:rStyle w:val="Strong"/>
          <w:rFonts w:asciiTheme="minorHAnsi" w:hAnsiTheme="minorHAnsi"/>
        </w:rPr>
        <w:t>Statistička analiza</w:t>
      </w:r>
      <w:r w:rsidRPr="00462FE7">
        <w:rPr>
          <w:rFonts w:asciiTheme="minorHAnsi" w:hAnsiTheme="minorHAnsi"/>
        </w:rPr>
        <w:t xml:space="preserve"> – prikupljamo podatke o načinu korištenja stranice (npr. broj posjeta, vrijeme zadržavanja, izvor posjeta) radi poboljšanja kvalitete i korisničkog iskustva.</w:t>
      </w:r>
    </w:p>
    <w:p w14:paraId="58F6B6E1" w14:textId="77777777" w:rsidR="006A2B0F" w:rsidRPr="00462FE7" w:rsidRDefault="006A2B0F" w:rsidP="00C62FA0">
      <w:pPr>
        <w:pStyle w:val="NormalWeb"/>
        <w:numPr>
          <w:ilvl w:val="0"/>
          <w:numId w:val="14"/>
        </w:numPr>
        <w:spacing w:before="120" w:beforeAutospacing="0" w:after="0" w:afterAutospacing="0"/>
        <w:jc w:val="both"/>
        <w:rPr>
          <w:rFonts w:asciiTheme="minorHAnsi" w:hAnsiTheme="minorHAnsi"/>
        </w:rPr>
      </w:pPr>
      <w:r w:rsidRPr="00462FE7">
        <w:rPr>
          <w:rStyle w:val="Strong"/>
          <w:rFonts w:asciiTheme="minorHAnsi" w:hAnsiTheme="minorHAnsi"/>
        </w:rPr>
        <w:t>Oglašavanje i remarketing</w:t>
      </w:r>
      <w:r w:rsidRPr="00462FE7">
        <w:rPr>
          <w:rFonts w:asciiTheme="minorHAnsi" w:hAnsiTheme="minorHAnsi"/>
        </w:rPr>
        <w:t xml:space="preserve"> – koristimo kolačiće za prikazivanje personaliziranih oglasa na drugim platformama koje posjećujete (npr. Facebook, Google), temeljem vaših prethodnih posjeta našoj stranici.</w:t>
      </w:r>
    </w:p>
    <w:p w14:paraId="0BD2BECB"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Pojedine kolačiće postavljamo mi, dok druge mogu postavljati naši partneri u oglašavanju i analitici.</w:t>
      </w:r>
    </w:p>
    <w:p w14:paraId="2EEE1830"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Više informacija o korištenju kolačića, uključujući pregled svih aktivnih kolačića, trajanje i svrhu svakog, dostupno je u Politici kolačića.</w:t>
      </w:r>
    </w:p>
    <w:p w14:paraId="7F22A3E1"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lastRenderedPageBreak/>
        <w:t>Postavke kolačića možete u svakom trenutku promijeniti putem svog preglednika ili bannera za kolačiće koji se prikazuje prilikom prvog posjeta stranici.</w:t>
      </w:r>
    </w:p>
    <w:p w14:paraId="6EF5E2A6" w14:textId="77777777" w:rsidR="006A2B0F" w:rsidRPr="00F83157" w:rsidRDefault="006A2B0F" w:rsidP="00C62FA0">
      <w:pPr>
        <w:spacing w:before="120"/>
        <w:jc w:val="both"/>
        <w:rPr>
          <w:rFonts w:eastAsia="Times New Roman" w:cs="Times New Roman"/>
          <w:kern w:val="0"/>
          <w14:ligatures w14:val="none"/>
        </w:rPr>
      </w:pPr>
    </w:p>
    <w:p w14:paraId="6A04FA81" w14:textId="77777777" w:rsidR="006A2B0F" w:rsidRPr="00F83157" w:rsidRDefault="006A2B0F" w:rsidP="00C62FA0">
      <w:pPr>
        <w:spacing w:before="120"/>
        <w:jc w:val="both"/>
        <w:outlineLvl w:val="2"/>
        <w:rPr>
          <w:rFonts w:eastAsia="Times New Roman" w:cs="Times New Roman"/>
          <w:b/>
          <w:bCs/>
          <w:kern w:val="0"/>
          <w:sz w:val="27"/>
          <w:szCs w:val="27"/>
          <w14:ligatures w14:val="none"/>
        </w:rPr>
      </w:pPr>
      <w:r w:rsidRPr="00F83157">
        <w:rPr>
          <w:rFonts w:eastAsia="Times New Roman" w:cs="Times New Roman"/>
          <w:b/>
          <w:bCs/>
          <w:kern w:val="0"/>
          <w:sz w:val="27"/>
          <w:szCs w:val="27"/>
          <w14:ligatures w14:val="none"/>
        </w:rPr>
        <w:t>9. Sigurnost i međunarodni prijenos podataka</w:t>
      </w:r>
    </w:p>
    <w:p w14:paraId="5C0B1EF9"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Vaši osobni podaci u pravilu se pohranjuju i obrađuju unutar Europskog gospodarskog prostora (EU/EGP).</w:t>
      </w:r>
    </w:p>
    <w:p w14:paraId="31B016D1"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U iznimnim slučajevima, kada je za pružanje određenih usluga ili korištenje specijaliziranih alata nužan prijenos podataka izvan EU/EGP (npr. korištenje alata za e-mail marketing ili CRM sustava sa sjedištem u SAD-u), osiguravamo odgovarajuću razinu zaštite osobnih podataka sukladno člancima 44. do 49. GDPR-a.</w:t>
      </w:r>
    </w:p>
    <w:p w14:paraId="4B681A08"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To uključuje:</w:t>
      </w:r>
    </w:p>
    <w:p w14:paraId="73BB7108" w14:textId="77777777" w:rsidR="006A2B0F" w:rsidRPr="00462FE7" w:rsidRDefault="006A2B0F" w:rsidP="00C62FA0">
      <w:pPr>
        <w:pStyle w:val="NormalWeb"/>
        <w:numPr>
          <w:ilvl w:val="0"/>
          <w:numId w:val="15"/>
        </w:numPr>
        <w:spacing w:before="120" w:beforeAutospacing="0" w:after="0" w:afterAutospacing="0"/>
        <w:jc w:val="both"/>
        <w:rPr>
          <w:rFonts w:asciiTheme="minorHAnsi" w:hAnsiTheme="minorHAnsi"/>
        </w:rPr>
      </w:pPr>
      <w:r w:rsidRPr="00462FE7">
        <w:rPr>
          <w:rFonts w:asciiTheme="minorHAnsi" w:hAnsiTheme="minorHAnsi"/>
        </w:rPr>
        <w:t xml:space="preserve">primjenu </w:t>
      </w:r>
      <w:r w:rsidRPr="00462FE7">
        <w:rPr>
          <w:rStyle w:val="Strong"/>
          <w:rFonts w:asciiTheme="minorHAnsi" w:hAnsiTheme="minorHAnsi"/>
        </w:rPr>
        <w:t>standardnih ugovornih klauzula (SCC)</w:t>
      </w:r>
      <w:r w:rsidRPr="00462FE7">
        <w:rPr>
          <w:rFonts w:asciiTheme="minorHAnsi" w:hAnsiTheme="minorHAnsi"/>
        </w:rPr>
        <w:t xml:space="preserve"> koje je donijela Europska komisija, i/ili</w:t>
      </w:r>
    </w:p>
    <w:p w14:paraId="78EC2EB9" w14:textId="77777777" w:rsidR="006A2B0F" w:rsidRPr="00462FE7" w:rsidRDefault="006A2B0F" w:rsidP="00C62FA0">
      <w:pPr>
        <w:pStyle w:val="NormalWeb"/>
        <w:numPr>
          <w:ilvl w:val="0"/>
          <w:numId w:val="15"/>
        </w:numPr>
        <w:spacing w:before="120" w:beforeAutospacing="0" w:after="0" w:afterAutospacing="0"/>
        <w:jc w:val="both"/>
        <w:rPr>
          <w:rFonts w:asciiTheme="minorHAnsi" w:hAnsiTheme="minorHAnsi"/>
        </w:rPr>
      </w:pPr>
      <w:r w:rsidRPr="00462FE7">
        <w:rPr>
          <w:rFonts w:asciiTheme="minorHAnsi" w:hAnsiTheme="minorHAnsi"/>
        </w:rPr>
        <w:t>prijenos u zemlje za koje Europska komisija donese odluku o primjerenosti razine zaštite,</w:t>
      </w:r>
    </w:p>
    <w:p w14:paraId="17C961ED" w14:textId="77777777" w:rsidR="006A2B0F" w:rsidRPr="00462FE7" w:rsidRDefault="006A2B0F" w:rsidP="00C62FA0">
      <w:pPr>
        <w:pStyle w:val="NormalWeb"/>
        <w:numPr>
          <w:ilvl w:val="0"/>
          <w:numId w:val="15"/>
        </w:numPr>
        <w:spacing w:before="120" w:beforeAutospacing="0" w:after="0" w:afterAutospacing="0"/>
        <w:jc w:val="both"/>
        <w:rPr>
          <w:rFonts w:asciiTheme="minorHAnsi" w:hAnsiTheme="minorHAnsi"/>
        </w:rPr>
      </w:pPr>
      <w:r w:rsidRPr="00462FE7">
        <w:rPr>
          <w:rFonts w:asciiTheme="minorHAnsi" w:hAnsiTheme="minorHAnsi"/>
        </w:rPr>
        <w:t>provođenje dodatnih tehničkih i organizacijskih mjera zaštite kad je potrebno (npr. enkripcija, pseudonimizacija).</w:t>
      </w:r>
    </w:p>
    <w:p w14:paraId="23BE782C"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O takvom prijenosu bit ćete informirani prilikom davanja podataka, a prijenos se nikada ne obavlja bez važeće pravne osnove i vaše informirane suglasnosti, ako je potrebna.</w:t>
      </w:r>
    </w:p>
    <w:p w14:paraId="5D14F6DD" w14:textId="7E282D3E" w:rsidR="006A2B0F"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 xml:space="preserve">Za dodatne informacije o međunarodnom prijenosu podataka možete nam se obratiti na: </w:t>
      </w:r>
      <w:r w:rsidR="006622A5">
        <w:rPr>
          <w:rStyle w:val="Strong"/>
          <w:rFonts w:asciiTheme="minorHAnsi" w:hAnsiTheme="minorHAnsi"/>
        </w:rPr>
        <w:t>gdpr</w:t>
      </w:r>
      <w:r w:rsidRPr="00462FE7">
        <w:rPr>
          <w:rStyle w:val="Strong"/>
          <w:rFonts w:asciiTheme="minorHAnsi" w:hAnsiTheme="minorHAnsi"/>
        </w:rPr>
        <w:t>@fintastic.hr</w:t>
      </w:r>
      <w:r>
        <w:rPr>
          <w:rStyle w:val="Strong"/>
          <w:rFonts w:asciiTheme="minorHAnsi" w:hAnsiTheme="minorHAnsi"/>
        </w:rPr>
        <w:t xml:space="preserve"> </w:t>
      </w:r>
      <w:r w:rsidRPr="00462FE7">
        <w:rPr>
          <w:rFonts w:asciiTheme="minorHAnsi" w:hAnsiTheme="minorHAnsi"/>
        </w:rPr>
        <w:t>.</w:t>
      </w:r>
    </w:p>
    <w:p w14:paraId="11AD1A49" w14:textId="373479F3" w:rsidR="00093185" w:rsidRPr="00462FE7" w:rsidRDefault="00093185" w:rsidP="00C62FA0">
      <w:pPr>
        <w:pStyle w:val="NormalWeb"/>
        <w:spacing w:before="120" w:beforeAutospacing="0" w:after="0" w:afterAutospacing="0"/>
        <w:jc w:val="both"/>
        <w:rPr>
          <w:rFonts w:asciiTheme="minorHAnsi" w:hAnsiTheme="minorHAnsi"/>
        </w:rPr>
      </w:pPr>
      <w:r w:rsidRPr="00093185">
        <w:rPr>
          <w:rFonts w:asciiTheme="minorHAnsi" w:hAnsiTheme="minorHAnsi"/>
        </w:rPr>
        <w:t>Fintastic ne koristi neslužbene komunikacijske aplikacije poput WhatsAppa ili Vibera za trajnu pohranu ili obradu osobnih podataka korisnika, te korisnicima preporučuje korištenje isključivo službenih i sigurnih komunikacijskih kanala.</w:t>
      </w:r>
    </w:p>
    <w:p w14:paraId="084F760C" w14:textId="77777777" w:rsidR="006A2B0F" w:rsidRPr="00F83157" w:rsidRDefault="006A2B0F" w:rsidP="00C62FA0">
      <w:pPr>
        <w:spacing w:before="120"/>
        <w:jc w:val="both"/>
        <w:rPr>
          <w:rFonts w:eastAsia="Times New Roman" w:cs="Times New Roman"/>
          <w:kern w:val="0"/>
          <w14:ligatures w14:val="none"/>
        </w:rPr>
      </w:pPr>
    </w:p>
    <w:p w14:paraId="6B706434" w14:textId="77777777" w:rsidR="006A2B0F" w:rsidRPr="00F83157" w:rsidRDefault="006A2B0F" w:rsidP="00C62FA0">
      <w:pPr>
        <w:spacing w:before="120"/>
        <w:jc w:val="both"/>
        <w:outlineLvl w:val="2"/>
        <w:rPr>
          <w:rFonts w:eastAsia="Times New Roman" w:cs="Times New Roman"/>
          <w:b/>
          <w:bCs/>
          <w:kern w:val="0"/>
          <w:sz w:val="27"/>
          <w:szCs w:val="27"/>
          <w14:ligatures w14:val="none"/>
        </w:rPr>
      </w:pPr>
      <w:r w:rsidRPr="00F83157">
        <w:rPr>
          <w:rFonts w:eastAsia="Times New Roman" w:cs="Times New Roman"/>
          <w:b/>
          <w:bCs/>
          <w:kern w:val="0"/>
          <w:sz w:val="27"/>
          <w:szCs w:val="27"/>
          <w14:ligatures w14:val="none"/>
        </w:rPr>
        <w:t>10. Ažuriranja Politike privatnosti</w:t>
      </w:r>
    </w:p>
    <w:p w14:paraId="51C1016C"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Ova Politika privatnosti podložna je redovitim izmjenama radi usklađenja s promjenama zakonodavstva, regulatornih zahtjeva ili promjena u načinu poslovanja.</w:t>
      </w:r>
    </w:p>
    <w:p w14:paraId="746060AD"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 xml:space="preserve">Važeća verzija Politike uvijek je dostupna na našoj službenoj stranici: </w:t>
      </w:r>
      <w:hyperlink r:id="rId11" w:history="1">
        <w:r w:rsidRPr="00462FE7">
          <w:rPr>
            <w:rStyle w:val="Hyperlink"/>
            <w:rFonts w:asciiTheme="minorHAnsi" w:hAnsiTheme="minorHAnsi"/>
          </w:rPr>
          <w:t>www.fintastic.hr</w:t>
        </w:r>
      </w:hyperlink>
      <w:r w:rsidRPr="00462FE7">
        <w:rPr>
          <w:rFonts w:asciiTheme="minorHAnsi" w:hAnsiTheme="minorHAnsi"/>
        </w:rPr>
        <w:t>.</w:t>
      </w:r>
    </w:p>
    <w:p w14:paraId="3069C1E3"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U slučaju značajnih izmjena koje utječu na vaša prava ili način obrade podataka, korisnici će biti pravovremeno obaviješteni putem e-maila, istaknutog bannera na web stranici ili drugog prikladnog kanala.</w:t>
      </w:r>
    </w:p>
    <w:p w14:paraId="643FF0D0" w14:textId="77777777" w:rsidR="006A2B0F" w:rsidRPr="00462FE7" w:rsidRDefault="006A2B0F" w:rsidP="00C62FA0">
      <w:pPr>
        <w:pStyle w:val="NormalWeb"/>
        <w:spacing w:before="120" w:beforeAutospacing="0" w:after="0" w:afterAutospacing="0"/>
        <w:jc w:val="both"/>
        <w:rPr>
          <w:rFonts w:asciiTheme="minorHAnsi" w:hAnsiTheme="minorHAnsi"/>
        </w:rPr>
      </w:pPr>
      <w:r w:rsidRPr="00462FE7">
        <w:rPr>
          <w:rFonts w:asciiTheme="minorHAnsi" w:hAnsiTheme="minorHAnsi"/>
        </w:rPr>
        <w:t>Za sva pitanja u vezi obrade osobnih podataka ili ostvarivanja vaših prava možete nas kontaktirati na:</w:t>
      </w:r>
    </w:p>
    <w:p w14:paraId="0406431E" w14:textId="0555D97C" w:rsidR="006A2B0F" w:rsidRPr="00462FE7" w:rsidRDefault="006A2B0F" w:rsidP="00C62FA0">
      <w:pPr>
        <w:pStyle w:val="NormalWeb"/>
        <w:spacing w:before="120" w:beforeAutospacing="0" w:after="0" w:afterAutospacing="0"/>
        <w:jc w:val="both"/>
        <w:rPr>
          <w:rFonts w:asciiTheme="minorHAnsi" w:hAnsiTheme="minorHAnsi"/>
        </w:rPr>
      </w:pPr>
      <w:r w:rsidRPr="00462FE7">
        <w:rPr>
          <w:rStyle w:val="Strong"/>
          <w:rFonts w:asciiTheme="minorHAnsi" w:hAnsiTheme="minorHAnsi"/>
        </w:rPr>
        <w:t>Kontakt:</w:t>
      </w:r>
      <w:r w:rsidRPr="00462FE7">
        <w:rPr>
          <w:rFonts w:asciiTheme="minorHAnsi" w:hAnsiTheme="minorHAnsi"/>
        </w:rPr>
        <w:t xml:space="preserve"> </w:t>
      </w:r>
      <w:r w:rsidRPr="00462FE7">
        <w:rPr>
          <w:rStyle w:val="Strong"/>
          <w:rFonts w:asciiTheme="minorHAnsi" w:hAnsiTheme="minorHAnsi"/>
        </w:rPr>
        <w:t>Fintastic</w:t>
      </w:r>
      <w:r w:rsidRPr="00462FE7">
        <w:rPr>
          <w:rFonts w:asciiTheme="minorHAnsi" w:hAnsiTheme="minorHAnsi"/>
        </w:rPr>
        <w:t xml:space="preserve"> (provodi ga: Pro savjetovanje d.o.o., Pro intermedius d.o.o., </w:t>
      </w:r>
      <w:r w:rsidR="008600B8">
        <w:rPr>
          <w:rFonts w:asciiTheme="minorHAnsi" w:hAnsiTheme="minorHAnsi"/>
        </w:rPr>
        <w:t>„</w:t>
      </w:r>
      <w:r w:rsidRPr="00687A5F">
        <w:rPr>
          <w:rFonts w:asciiTheme="minorHAnsi" w:hAnsiTheme="minorHAnsi"/>
        </w:rPr>
        <w:t>Pro zastupanje</w:t>
      </w:r>
      <w:r w:rsidR="008600B8">
        <w:rPr>
          <w:rFonts w:asciiTheme="minorHAnsi" w:hAnsiTheme="minorHAnsi"/>
        </w:rPr>
        <w:t>“</w:t>
      </w:r>
      <w:r w:rsidRPr="00687A5F">
        <w:rPr>
          <w:rFonts w:asciiTheme="minorHAnsi" w:hAnsiTheme="minorHAnsi"/>
        </w:rPr>
        <w:t xml:space="preserve"> zastupanje u osiguranju </w:t>
      </w:r>
      <w:r w:rsidR="00BA7407">
        <w:rPr>
          <w:rFonts w:asciiTheme="minorHAnsi" w:hAnsiTheme="minorHAnsi"/>
        </w:rPr>
        <w:t xml:space="preserve">- </w:t>
      </w:r>
      <w:r w:rsidRPr="00687A5F">
        <w:rPr>
          <w:rFonts w:asciiTheme="minorHAnsi" w:hAnsiTheme="minorHAnsi"/>
        </w:rPr>
        <w:t>vl.</w:t>
      </w:r>
      <w:r w:rsidR="008600B8">
        <w:rPr>
          <w:rFonts w:asciiTheme="minorHAnsi" w:hAnsiTheme="minorHAnsi"/>
        </w:rPr>
        <w:t xml:space="preserve"> </w:t>
      </w:r>
      <w:r w:rsidRPr="00687A5F">
        <w:rPr>
          <w:rFonts w:asciiTheme="minorHAnsi" w:hAnsiTheme="minorHAnsi"/>
        </w:rPr>
        <w:t>Vjeko Peretić</w:t>
      </w:r>
      <w:r w:rsidRPr="00462FE7">
        <w:rPr>
          <w:rFonts w:asciiTheme="minorHAnsi" w:hAnsiTheme="minorHAnsi"/>
        </w:rPr>
        <w:t>)</w:t>
      </w:r>
      <w:r>
        <w:rPr>
          <w:rFonts w:asciiTheme="minorHAnsi" w:hAnsiTheme="minorHAnsi"/>
        </w:rPr>
        <w:t xml:space="preserve">, </w:t>
      </w:r>
      <w:r w:rsidRPr="00E13412">
        <w:rPr>
          <w:rFonts w:asciiTheme="minorHAnsi" w:hAnsiTheme="minorHAnsi"/>
        </w:rPr>
        <w:t>Zaharova 5, 10000 Zagreb.</w:t>
      </w:r>
      <w:r w:rsidRPr="00462FE7">
        <w:rPr>
          <w:rFonts w:asciiTheme="minorHAnsi" w:hAnsiTheme="minorHAnsi"/>
        </w:rPr>
        <w:t xml:space="preserve"> </w:t>
      </w:r>
      <w:r w:rsidRPr="00462FE7">
        <w:rPr>
          <w:rStyle w:val="Strong"/>
          <w:rFonts w:asciiTheme="minorHAnsi" w:hAnsiTheme="minorHAnsi"/>
        </w:rPr>
        <w:t>E-mail:</w:t>
      </w:r>
      <w:r w:rsidRPr="00462FE7">
        <w:rPr>
          <w:rFonts w:asciiTheme="minorHAnsi" w:hAnsiTheme="minorHAnsi"/>
        </w:rPr>
        <w:t xml:space="preserve"> </w:t>
      </w:r>
      <w:r>
        <w:rPr>
          <w:rFonts w:asciiTheme="minorHAnsi" w:hAnsiTheme="minorHAnsi"/>
        </w:rPr>
        <w:t>gdpr</w:t>
      </w:r>
      <w:r w:rsidRPr="00462FE7">
        <w:rPr>
          <w:rFonts w:asciiTheme="minorHAnsi" w:hAnsiTheme="minorHAnsi"/>
        </w:rPr>
        <w:t>@fintastic.hr</w:t>
      </w:r>
    </w:p>
    <w:bookmarkEnd w:id="0"/>
    <w:p w14:paraId="7F498A6B" w14:textId="77777777" w:rsidR="006A2B0F" w:rsidRDefault="006A2B0F" w:rsidP="00C62FA0">
      <w:pPr>
        <w:spacing w:before="120"/>
        <w:jc w:val="both"/>
      </w:pPr>
    </w:p>
    <w:p w14:paraId="435037BD" w14:textId="6F1953B4" w:rsidR="006A2B0F" w:rsidRPr="00462FE7" w:rsidRDefault="006A2B0F" w:rsidP="00C62FA0">
      <w:pPr>
        <w:spacing w:before="120"/>
        <w:jc w:val="both"/>
      </w:pPr>
      <w:r>
        <w:t xml:space="preserve">Ova Politika je ažurirana </w:t>
      </w:r>
      <w:r w:rsidR="00093185">
        <w:t>24.10</w:t>
      </w:r>
      <w:r>
        <w:t>.2025.</w:t>
      </w:r>
    </w:p>
    <w:p w14:paraId="1F733135" w14:textId="55351B24" w:rsidR="005555D5" w:rsidRPr="002428E7" w:rsidRDefault="005555D5" w:rsidP="005555D5">
      <w:pPr>
        <w:rPr>
          <w:rFonts w:ascii="Arial" w:hAnsi="Arial" w:cs="Arial"/>
          <w:sz w:val="22"/>
          <w:szCs w:val="22"/>
        </w:rPr>
      </w:pPr>
    </w:p>
    <w:p w14:paraId="6AD311EE" w14:textId="77777777" w:rsidR="00A824BC" w:rsidRPr="002428E7" w:rsidRDefault="00A824BC" w:rsidP="005555D5">
      <w:pPr>
        <w:rPr>
          <w:rFonts w:ascii="Arial" w:hAnsi="Arial" w:cs="Arial"/>
          <w:sz w:val="22"/>
          <w:szCs w:val="22"/>
        </w:rPr>
      </w:pPr>
    </w:p>
    <w:sectPr w:rsidR="00A824BC" w:rsidRPr="002428E7" w:rsidSect="00A95E5B">
      <w:headerReference w:type="default" r:id="rId12"/>
      <w:footerReference w:type="default" r:id="rId13"/>
      <w:pgSz w:w="11906" w:h="16838"/>
      <w:pgMar w:top="1417" w:right="1417" w:bottom="1417" w:left="1417" w:header="1701"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Ivana Labrović |Fintastic / Pro grupa|" w:date="2026-01-02T12:21:00Z" w:initials="IL">
    <w:p w14:paraId="30F87744" w14:textId="77777777" w:rsidR="00193300" w:rsidRDefault="00193300" w:rsidP="00193300">
      <w:pPr>
        <w:pStyle w:val="CommentText"/>
      </w:pPr>
      <w:r>
        <w:rPr>
          <w:rStyle w:val="CommentReference"/>
        </w:rPr>
        <w:annotationRef/>
      </w:r>
      <w:r>
        <w:t>Daniel, dodatni kanal prikupljanja podataka. Da li je dovoljno jasan ili smatraš da ga treba dodatno pojasniti?</w:t>
      </w:r>
    </w:p>
  </w:comment>
  <w:comment w:id="3" w:author="Daniel Bara" w:date="2026-01-02T22:34:00Z" w:initials="DB">
    <w:p w14:paraId="1E61B8FB" w14:textId="77777777" w:rsidR="00F0793A" w:rsidRDefault="00F0793A" w:rsidP="00F0793A">
      <w:r>
        <w:rPr>
          <w:rStyle w:val="CommentReference"/>
        </w:rPr>
        <w:annotationRef/>
      </w:r>
      <w:r>
        <w:rPr>
          <w:sz w:val="20"/>
          <w:szCs w:val="20"/>
        </w:rPr>
        <w:t>Možda ovako: Putem web obrasca dostupnog preko poveznice koju klijent zaprimi od zaposlenika društva, pri čemu klijent samostalno i dobrovoljno unosi svoje osobne podatke u svrhu zaprimanja ponude ili informacija (npr. za kreditne proizvode, osiguranje ili nekretnine).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F87744" w15:done="0"/>
  <w15:commentEx w15:paraId="1E61B8FB" w15:paraIdParent="30F877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2696C56" w16cex:dateUtc="2026-01-02T11:21:00Z"/>
  <w16cex:commentExtensible w16cex:durableId="73E90A97" w16cex:dateUtc="2026-01-02T2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F87744" w16cid:durableId="42696C56"/>
  <w16cid:commentId w16cid:paraId="1E61B8FB" w16cid:durableId="73E90A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180FB" w14:textId="77777777" w:rsidR="007409B6" w:rsidRDefault="007409B6" w:rsidP="00A95E5B">
      <w:r>
        <w:separator/>
      </w:r>
    </w:p>
  </w:endnote>
  <w:endnote w:type="continuationSeparator" w:id="0">
    <w:p w14:paraId="73FDE3E7" w14:textId="77777777" w:rsidR="007409B6" w:rsidRDefault="007409B6" w:rsidP="00A9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D02AB" w14:textId="3C82BABB" w:rsidR="00DF6FF2" w:rsidRPr="00DF6FF2" w:rsidRDefault="00DF6FF2">
    <w:pPr>
      <w:pStyle w:val="Footer"/>
      <w:rPr>
        <w:rFonts w:ascii="Arial" w:hAnsi="Arial" w:cs="Arial"/>
        <w:sz w:val="16"/>
        <w:szCs w:val="16"/>
      </w:rPr>
    </w:pPr>
    <w:r w:rsidRPr="00DF6FF2">
      <w:rPr>
        <w:rFonts w:ascii="Arial" w:hAnsi="Arial" w:cs="Arial"/>
        <w:sz w:val="16"/>
        <w:szCs w:val="16"/>
      </w:rPr>
      <w:t>Ulica Ivana Zahara 5, Zagreb</w:t>
    </w:r>
  </w:p>
  <w:p w14:paraId="4D6B314D" w14:textId="7681FFA0" w:rsidR="00DF6FF2" w:rsidRPr="00DF6FF2" w:rsidRDefault="00A824BC">
    <w:pPr>
      <w:pStyle w:val="Footer"/>
      <w:rPr>
        <w:rFonts w:ascii="Arial" w:hAnsi="Arial" w:cs="Arial"/>
        <w:sz w:val="16"/>
        <w:szCs w:val="16"/>
      </w:rPr>
    </w:pPr>
    <w:r>
      <w:rPr>
        <w:rFonts w:ascii="Arial" w:hAnsi="Arial" w:cs="Arial"/>
        <w:sz w:val="16"/>
        <w:szCs w:val="16"/>
      </w:rPr>
      <w:t>info@fintastic.hr</w:t>
    </w:r>
  </w:p>
  <w:p w14:paraId="7073E4FA" w14:textId="3BC570B3" w:rsidR="00DF6FF2" w:rsidRPr="00DF6FF2" w:rsidRDefault="00DF6FF2">
    <w:pPr>
      <w:pStyle w:val="Footer"/>
      <w:rPr>
        <w:rFonts w:ascii="Arial" w:hAnsi="Arial" w:cs="Arial"/>
        <w:sz w:val="16"/>
        <w:szCs w:val="16"/>
      </w:rPr>
    </w:pPr>
    <w:r w:rsidRPr="00DF6FF2">
      <w:rPr>
        <w:rFonts w:ascii="Arial" w:hAnsi="Arial" w:cs="Arial"/>
        <w:b/>
        <w:bCs/>
        <w:color w:val="003F5B"/>
        <w:sz w:val="16"/>
        <w:szCs w:val="16"/>
      </w:rPr>
      <w:t>www.fintastic.hr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CF4AE" w14:textId="77777777" w:rsidR="007409B6" w:rsidRDefault="007409B6" w:rsidP="00A95E5B">
      <w:r>
        <w:separator/>
      </w:r>
    </w:p>
  </w:footnote>
  <w:footnote w:type="continuationSeparator" w:id="0">
    <w:p w14:paraId="43A68201" w14:textId="77777777" w:rsidR="007409B6" w:rsidRDefault="007409B6" w:rsidP="00A95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46805" w14:textId="7B8E79F1" w:rsidR="00A95E5B" w:rsidRDefault="005555D5" w:rsidP="00A95E5B">
    <w:pPr>
      <w:pStyle w:val="Header"/>
    </w:pPr>
    <w:r>
      <w:rPr>
        <w:noProof/>
      </w:rPr>
      <w:drawing>
        <wp:anchor distT="0" distB="0" distL="114300" distR="114300" simplePos="0" relativeHeight="251658240" behindDoc="0" locked="0" layoutInCell="1" allowOverlap="1" wp14:anchorId="72EF4ECA" wp14:editId="0DE966E0">
          <wp:simplePos x="0" y="0"/>
          <wp:positionH relativeFrom="margin">
            <wp:posOffset>0</wp:posOffset>
          </wp:positionH>
          <wp:positionV relativeFrom="topMargin">
            <wp:posOffset>375285</wp:posOffset>
          </wp:positionV>
          <wp:extent cx="1809750" cy="623570"/>
          <wp:effectExtent l="0" t="0" r="0" b="0"/>
          <wp:wrapSquare wrapText="bothSides"/>
          <wp:docPr id="1276795198"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795198"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09750" cy="6235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A403D43" wp14:editId="70BFECB9">
          <wp:simplePos x="0" y="0"/>
          <wp:positionH relativeFrom="margin">
            <wp:posOffset>4265930</wp:posOffset>
          </wp:positionH>
          <wp:positionV relativeFrom="topMargin">
            <wp:posOffset>556260</wp:posOffset>
          </wp:positionV>
          <wp:extent cx="1233170" cy="261620"/>
          <wp:effectExtent l="0" t="0" r="5080" b="5080"/>
          <wp:wrapSquare wrapText="bothSides"/>
          <wp:docPr id="527530811" name="Picture 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530811" name="Picture 4" descr="A close up of a 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233170" cy="2616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7136F"/>
    <w:multiLevelType w:val="multilevel"/>
    <w:tmpl w:val="857EB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A02FC"/>
    <w:multiLevelType w:val="multilevel"/>
    <w:tmpl w:val="4D2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C22FE2"/>
    <w:multiLevelType w:val="multilevel"/>
    <w:tmpl w:val="59F4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36754"/>
    <w:multiLevelType w:val="multilevel"/>
    <w:tmpl w:val="BEB0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75DB3"/>
    <w:multiLevelType w:val="multilevel"/>
    <w:tmpl w:val="F0DE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050F93"/>
    <w:multiLevelType w:val="multilevel"/>
    <w:tmpl w:val="62A4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4B0FCD"/>
    <w:multiLevelType w:val="multilevel"/>
    <w:tmpl w:val="BFEC3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910858"/>
    <w:multiLevelType w:val="multilevel"/>
    <w:tmpl w:val="6CBCD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621B87"/>
    <w:multiLevelType w:val="multilevel"/>
    <w:tmpl w:val="9BA2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DC4CFE"/>
    <w:multiLevelType w:val="multilevel"/>
    <w:tmpl w:val="EE38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F0DB2"/>
    <w:multiLevelType w:val="multilevel"/>
    <w:tmpl w:val="14428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C47A8F"/>
    <w:multiLevelType w:val="multilevel"/>
    <w:tmpl w:val="10448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EE4166"/>
    <w:multiLevelType w:val="multilevel"/>
    <w:tmpl w:val="371CA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65178D"/>
    <w:multiLevelType w:val="multilevel"/>
    <w:tmpl w:val="85AC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A834D0"/>
    <w:multiLevelType w:val="multilevel"/>
    <w:tmpl w:val="914C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525813">
    <w:abstractNumId w:val="14"/>
  </w:num>
  <w:num w:numId="2" w16cid:durableId="1934975130">
    <w:abstractNumId w:val="1"/>
  </w:num>
  <w:num w:numId="3" w16cid:durableId="156768414">
    <w:abstractNumId w:val="10"/>
  </w:num>
  <w:num w:numId="4" w16cid:durableId="1191994309">
    <w:abstractNumId w:val="3"/>
  </w:num>
  <w:num w:numId="5" w16cid:durableId="1291865048">
    <w:abstractNumId w:val="12"/>
  </w:num>
  <w:num w:numId="6" w16cid:durableId="1443575442">
    <w:abstractNumId w:val="13"/>
  </w:num>
  <w:num w:numId="7" w16cid:durableId="986663723">
    <w:abstractNumId w:val="6"/>
  </w:num>
  <w:num w:numId="8" w16cid:durableId="1082874995">
    <w:abstractNumId w:val="9"/>
  </w:num>
  <w:num w:numId="9" w16cid:durableId="301272603">
    <w:abstractNumId w:val="11"/>
  </w:num>
  <w:num w:numId="10" w16cid:durableId="740450977">
    <w:abstractNumId w:val="2"/>
  </w:num>
  <w:num w:numId="11" w16cid:durableId="1677222388">
    <w:abstractNumId w:val="0"/>
  </w:num>
  <w:num w:numId="12" w16cid:durableId="1430009672">
    <w:abstractNumId w:val="4"/>
  </w:num>
  <w:num w:numId="13" w16cid:durableId="1120881952">
    <w:abstractNumId w:val="5"/>
  </w:num>
  <w:num w:numId="14" w16cid:durableId="1194346865">
    <w:abstractNumId w:val="8"/>
  </w:num>
  <w:num w:numId="15" w16cid:durableId="173153334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vana Labrović |Fintastic / Pro grupa|">
    <w15:presenceInfo w15:providerId="AD" w15:userId="S::ivana.labrovic@fintastic.hr::5ee1e69d-3546-4f7a-9d44-e0edaf268407"/>
  </w15:person>
  <w15:person w15:author="Daniel Bara">
    <w15:presenceInfo w15:providerId="AD" w15:userId="S::dbara@neos.hr::c9bd95ae-76e0-44da-9b9d-50b7c059a9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5B"/>
    <w:rsid w:val="00093185"/>
    <w:rsid w:val="00137A6C"/>
    <w:rsid w:val="0017052C"/>
    <w:rsid w:val="00172734"/>
    <w:rsid w:val="00193300"/>
    <w:rsid w:val="00225DAC"/>
    <w:rsid w:val="002428E7"/>
    <w:rsid w:val="00255D91"/>
    <w:rsid w:val="0028352A"/>
    <w:rsid w:val="004B1D76"/>
    <w:rsid w:val="005555D5"/>
    <w:rsid w:val="00614CEA"/>
    <w:rsid w:val="006622A5"/>
    <w:rsid w:val="006A2B0F"/>
    <w:rsid w:val="007409B6"/>
    <w:rsid w:val="0078400F"/>
    <w:rsid w:val="008600B8"/>
    <w:rsid w:val="008714D6"/>
    <w:rsid w:val="009642F7"/>
    <w:rsid w:val="009C231D"/>
    <w:rsid w:val="00A824BC"/>
    <w:rsid w:val="00A95E5B"/>
    <w:rsid w:val="00AA11F1"/>
    <w:rsid w:val="00BA7407"/>
    <w:rsid w:val="00BB299F"/>
    <w:rsid w:val="00C43D53"/>
    <w:rsid w:val="00C62FA0"/>
    <w:rsid w:val="00C7061E"/>
    <w:rsid w:val="00D734DF"/>
    <w:rsid w:val="00DC15A9"/>
    <w:rsid w:val="00DD37AC"/>
    <w:rsid w:val="00DE36A9"/>
    <w:rsid w:val="00DF6FF2"/>
    <w:rsid w:val="00F0793A"/>
    <w:rsid w:val="00F47EDC"/>
    <w:rsid w:val="00F50203"/>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1BA46"/>
  <w15:chartTrackingRefBased/>
  <w15:docId w15:val="{6179C190-A424-4BBE-A5D5-7CB1AF20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B0F"/>
    <w:pPr>
      <w:spacing w:after="0" w:line="240" w:lineRule="auto"/>
    </w:pPr>
    <w:rPr>
      <w:rFonts w:eastAsiaTheme="minorEastAsia"/>
      <w:lang w:eastAsia="zh-CN"/>
    </w:rPr>
  </w:style>
  <w:style w:type="paragraph" w:styleId="Heading1">
    <w:name w:val="heading 1"/>
    <w:basedOn w:val="Normal"/>
    <w:next w:val="Normal"/>
    <w:link w:val="Heading1Char"/>
    <w:uiPriority w:val="9"/>
    <w:qFormat/>
    <w:rsid w:val="00A95E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E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E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E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E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E5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E5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E5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E5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E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E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E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E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E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E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E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E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E5B"/>
    <w:rPr>
      <w:rFonts w:eastAsiaTheme="majorEastAsia" w:cstheme="majorBidi"/>
      <w:color w:val="272727" w:themeColor="text1" w:themeTint="D8"/>
    </w:rPr>
  </w:style>
  <w:style w:type="paragraph" w:styleId="Title">
    <w:name w:val="Title"/>
    <w:basedOn w:val="Normal"/>
    <w:next w:val="Normal"/>
    <w:link w:val="TitleChar"/>
    <w:uiPriority w:val="10"/>
    <w:qFormat/>
    <w:rsid w:val="00A95E5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E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E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E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E5B"/>
    <w:pPr>
      <w:spacing w:before="160"/>
      <w:jc w:val="center"/>
    </w:pPr>
    <w:rPr>
      <w:i/>
      <w:iCs/>
      <w:color w:val="404040" w:themeColor="text1" w:themeTint="BF"/>
    </w:rPr>
  </w:style>
  <w:style w:type="character" w:customStyle="1" w:styleId="QuoteChar">
    <w:name w:val="Quote Char"/>
    <w:basedOn w:val="DefaultParagraphFont"/>
    <w:link w:val="Quote"/>
    <w:uiPriority w:val="29"/>
    <w:rsid w:val="00A95E5B"/>
    <w:rPr>
      <w:i/>
      <w:iCs/>
      <w:color w:val="404040" w:themeColor="text1" w:themeTint="BF"/>
    </w:rPr>
  </w:style>
  <w:style w:type="paragraph" w:styleId="ListParagraph">
    <w:name w:val="List Paragraph"/>
    <w:basedOn w:val="Normal"/>
    <w:uiPriority w:val="34"/>
    <w:qFormat/>
    <w:rsid w:val="00A95E5B"/>
    <w:pPr>
      <w:ind w:left="720"/>
      <w:contextualSpacing/>
    </w:pPr>
  </w:style>
  <w:style w:type="character" w:styleId="IntenseEmphasis">
    <w:name w:val="Intense Emphasis"/>
    <w:basedOn w:val="DefaultParagraphFont"/>
    <w:uiPriority w:val="21"/>
    <w:qFormat/>
    <w:rsid w:val="00A95E5B"/>
    <w:rPr>
      <w:i/>
      <w:iCs/>
      <w:color w:val="0F4761" w:themeColor="accent1" w:themeShade="BF"/>
    </w:rPr>
  </w:style>
  <w:style w:type="paragraph" w:styleId="IntenseQuote">
    <w:name w:val="Intense Quote"/>
    <w:basedOn w:val="Normal"/>
    <w:next w:val="Normal"/>
    <w:link w:val="IntenseQuoteChar"/>
    <w:uiPriority w:val="30"/>
    <w:qFormat/>
    <w:rsid w:val="00A95E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E5B"/>
    <w:rPr>
      <w:i/>
      <w:iCs/>
      <w:color w:val="0F4761" w:themeColor="accent1" w:themeShade="BF"/>
    </w:rPr>
  </w:style>
  <w:style w:type="character" w:styleId="IntenseReference">
    <w:name w:val="Intense Reference"/>
    <w:basedOn w:val="DefaultParagraphFont"/>
    <w:uiPriority w:val="32"/>
    <w:qFormat/>
    <w:rsid w:val="00A95E5B"/>
    <w:rPr>
      <w:b/>
      <w:bCs/>
      <w:smallCaps/>
      <w:color w:val="0F4761" w:themeColor="accent1" w:themeShade="BF"/>
      <w:spacing w:val="5"/>
    </w:rPr>
  </w:style>
  <w:style w:type="paragraph" w:styleId="Header">
    <w:name w:val="header"/>
    <w:basedOn w:val="Normal"/>
    <w:link w:val="HeaderChar"/>
    <w:uiPriority w:val="99"/>
    <w:unhideWhenUsed/>
    <w:rsid w:val="00A95E5B"/>
    <w:pPr>
      <w:tabs>
        <w:tab w:val="center" w:pos="4536"/>
        <w:tab w:val="right" w:pos="9072"/>
      </w:tabs>
    </w:pPr>
  </w:style>
  <w:style w:type="character" w:customStyle="1" w:styleId="HeaderChar">
    <w:name w:val="Header Char"/>
    <w:basedOn w:val="DefaultParagraphFont"/>
    <w:link w:val="Header"/>
    <w:uiPriority w:val="99"/>
    <w:rsid w:val="00A95E5B"/>
  </w:style>
  <w:style w:type="paragraph" w:styleId="Footer">
    <w:name w:val="footer"/>
    <w:basedOn w:val="Normal"/>
    <w:link w:val="FooterChar"/>
    <w:uiPriority w:val="99"/>
    <w:unhideWhenUsed/>
    <w:rsid w:val="00A95E5B"/>
    <w:pPr>
      <w:tabs>
        <w:tab w:val="center" w:pos="4536"/>
        <w:tab w:val="right" w:pos="9072"/>
      </w:tabs>
    </w:pPr>
  </w:style>
  <w:style w:type="character" w:customStyle="1" w:styleId="FooterChar">
    <w:name w:val="Footer Char"/>
    <w:basedOn w:val="DefaultParagraphFont"/>
    <w:link w:val="Footer"/>
    <w:uiPriority w:val="99"/>
    <w:rsid w:val="00A95E5B"/>
  </w:style>
  <w:style w:type="paragraph" w:styleId="NormalWeb">
    <w:name w:val="Normal (Web)"/>
    <w:basedOn w:val="Normal"/>
    <w:uiPriority w:val="99"/>
    <w:unhideWhenUsed/>
    <w:rsid w:val="006A2B0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6A2B0F"/>
    <w:rPr>
      <w:color w:val="0000FF"/>
      <w:u w:val="single"/>
    </w:rPr>
  </w:style>
  <w:style w:type="character" w:styleId="Strong">
    <w:name w:val="Strong"/>
    <w:basedOn w:val="DefaultParagraphFont"/>
    <w:uiPriority w:val="22"/>
    <w:qFormat/>
    <w:rsid w:val="006A2B0F"/>
    <w:rPr>
      <w:b/>
      <w:bCs/>
    </w:rPr>
  </w:style>
  <w:style w:type="character" w:styleId="CommentReference">
    <w:name w:val="annotation reference"/>
    <w:basedOn w:val="DefaultParagraphFont"/>
    <w:uiPriority w:val="99"/>
    <w:semiHidden/>
    <w:unhideWhenUsed/>
    <w:rsid w:val="00193300"/>
    <w:rPr>
      <w:sz w:val="16"/>
      <w:szCs w:val="16"/>
    </w:rPr>
  </w:style>
  <w:style w:type="paragraph" w:styleId="CommentText">
    <w:name w:val="annotation text"/>
    <w:basedOn w:val="Normal"/>
    <w:link w:val="CommentTextChar"/>
    <w:uiPriority w:val="99"/>
    <w:unhideWhenUsed/>
    <w:rsid w:val="00193300"/>
    <w:rPr>
      <w:sz w:val="20"/>
      <w:szCs w:val="20"/>
    </w:rPr>
  </w:style>
  <w:style w:type="character" w:customStyle="1" w:styleId="CommentTextChar">
    <w:name w:val="Comment Text Char"/>
    <w:basedOn w:val="DefaultParagraphFont"/>
    <w:link w:val="CommentText"/>
    <w:uiPriority w:val="99"/>
    <w:rsid w:val="00193300"/>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193300"/>
    <w:rPr>
      <w:b/>
      <w:bCs/>
    </w:rPr>
  </w:style>
  <w:style w:type="character" w:customStyle="1" w:styleId="CommentSubjectChar">
    <w:name w:val="Comment Subject Char"/>
    <w:basedOn w:val="CommentTextChar"/>
    <w:link w:val="CommentSubject"/>
    <w:uiPriority w:val="99"/>
    <w:semiHidden/>
    <w:rsid w:val="00193300"/>
    <w:rPr>
      <w:rFonts w:eastAsiaTheme="minorEastAsia"/>
      <w:b/>
      <w:bC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ntastic.hr/"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3500</Words>
  <Characters>19956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 Prolić |Fintastic / Pro grupa|</dc:creator>
  <cp:keywords/>
  <dc:description/>
  <cp:lastModifiedBy>Daniel Bara</cp:lastModifiedBy>
  <cp:revision>2</cp:revision>
  <dcterms:created xsi:type="dcterms:W3CDTF">2026-01-02T21:34:00Z</dcterms:created>
  <dcterms:modified xsi:type="dcterms:W3CDTF">2026-01-02T21:34:00Z</dcterms:modified>
</cp:coreProperties>
</file>